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D86" w:rsidRDefault="00243D86" w:rsidP="00243D86">
      <w:pPr>
        <w:pStyle w:val="a8"/>
        <w:spacing w:after="0"/>
        <w:ind w:left="1416" w:firstLine="708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 бюджетное  общеобразовательное</w:t>
      </w:r>
    </w:p>
    <w:p w:rsidR="00243D86" w:rsidRDefault="00243D86" w:rsidP="00243D86">
      <w:pPr>
        <w:pStyle w:val="a8"/>
        <w:spacing w:after="0"/>
        <w:ind w:left="1416" w:firstLine="708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учреждение</w:t>
      </w:r>
    </w:p>
    <w:p w:rsidR="00243D86" w:rsidRDefault="00243D86" w:rsidP="00243D86">
      <w:pPr>
        <w:pStyle w:val="a8"/>
        <w:spacing w:after="0"/>
        <w:ind w:left="1416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Роговская  средняя  общеобразовательная  школа</w:t>
      </w:r>
    </w:p>
    <w:p w:rsidR="00243D86" w:rsidRDefault="00243D86" w:rsidP="00243D86">
      <w:pPr>
        <w:pStyle w:val="a8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3D86" w:rsidRDefault="00243D86" w:rsidP="00243D86">
      <w:pPr>
        <w:pStyle w:val="a8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6641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 Утверждаю»</w:t>
      </w:r>
    </w:p>
    <w:p w:rsidR="00243D86" w:rsidRDefault="00243D86" w:rsidP="00243D86">
      <w:pPr>
        <w:pStyle w:val="a8"/>
        <w:tabs>
          <w:tab w:val="left" w:pos="6641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Директор МБОУ Роговской СОШ</w:t>
      </w:r>
    </w:p>
    <w:p w:rsidR="00243D86" w:rsidRDefault="00243D86" w:rsidP="00243D86">
      <w:pPr>
        <w:pStyle w:val="a8"/>
        <w:tabs>
          <w:tab w:val="left" w:pos="6641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Приказ от </w:t>
      </w:r>
      <w:r w:rsidR="00332270">
        <w:rPr>
          <w:rFonts w:ascii="Times New Roman" w:hAnsi="Times New Roman" w:cs="Times New Roman"/>
          <w:color w:val="auto"/>
          <w:sz w:val="24"/>
          <w:szCs w:val="24"/>
        </w:rPr>
        <w:t>29</w:t>
      </w:r>
      <w:r>
        <w:rPr>
          <w:rFonts w:ascii="Times New Roman" w:hAnsi="Times New Roman" w:cs="Times New Roman"/>
          <w:color w:val="auto"/>
          <w:sz w:val="24"/>
          <w:szCs w:val="24"/>
        </w:rPr>
        <w:t>.08.201</w:t>
      </w:r>
      <w:r w:rsidR="002E46B6">
        <w:rPr>
          <w:rFonts w:ascii="Times New Roman" w:hAnsi="Times New Roman" w:cs="Times New Roman"/>
          <w:color w:val="auto"/>
          <w:sz w:val="24"/>
          <w:szCs w:val="24"/>
        </w:rPr>
        <w:t>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33227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="001566FF">
        <w:rPr>
          <w:rFonts w:ascii="Times New Roman" w:hAnsi="Times New Roman" w:cs="Times New Roman"/>
          <w:color w:val="auto"/>
          <w:sz w:val="24"/>
          <w:szCs w:val="24"/>
        </w:rPr>
        <w:t>1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43D86" w:rsidRDefault="00243D86" w:rsidP="00243D86">
      <w:pPr>
        <w:pStyle w:val="a8"/>
        <w:tabs>
          <w:tab w:val="left" w:pos="6641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Подпись  руководителя…………………Шевцова И.А.</w:t>
      </w:r>
    </w:p>
    <w:p w:rsidR="00243D86" w:rsidRDefault="00243D86" w:rsidP="00243D86">
      <w:pPr>
        <w:pStyle w:val="a8"/>
        <w:tabs>
          <w:tab w:val="left" w:pos="6641"/>
        </w:tabs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Печать</w:t>
      </w:r>
    </w:p>
    <w:p w:rsidR="00243D86" w:rsidRDefault="00243D86" w:rsidP="00243D86">
      <w:pPr>
        <w:pStyle w:val="a8"/>
        <w:tabs>
          <w:tab w:val="left" w:pos="6641"/>
        </w:tabs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6641"/>
        </w:tabs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4"/>
        </w:rPr>
      </w:pPr>
    </w:p>
    <w:p w:rsidR="00243D86" w:rsidRDefault="00243D86" w:rsidP="00243D8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План работы</w:t>
      </w:r>
    </w:p>
    <w:p w:rsidR="00243D86" w:rsidRDefault="00243D86" w:rsidP="00243D8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педагога-психолога</w:t>
      </w:r>
    </w:p>
    <w:p w:rsidR="00243D86" w:rsidRDefault="00243D86" w:rsidP="00243D8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на 201</w:t>
      </w:r>
      <w:r w:rsidR="002E46B6">
        <w:rPr>
          <w:b/>
          <w:sz w:val="28"/>
          <w:szCs w:val="24"/>
        </w:rPr>
        <w:t>9</w:t>
      </w:r>
      <w:r>
        <w:rPr>
          <w:b/>
          <w:sz w:val="28"/>
          <w:szCs w:val="24"/>
        </w:rPr>
        <w:t>-20</w:t>
      </w:r>
      <w:r w:rsidR="002E46B6">
        <w:rPr>
          <w:b/>
          <w:sz w:val="28"/>
          <w:szCs w:val="24"/>
        </w:rPr>
        <w:t>20</w:t>
      </w:r>
      <w:r>
        <w:rPr>
          <w:b/>
          <w:sz w:val="28"/>
          <w:szCs w:val="24"/>
        </w:rPr>
        <w:t xml:space="preserve"> учебный год</w:t>
      </w:r>
    </w:p>
    <w:p w:rsidR="00243D86" w:rsidRDefault="00243D86" w:rsidP="00243D86">
      <w:pPr>
        <w:pStyle w:val="a8"/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3D86" w:rsidRDefault="00243D86" w:rsidP="00243D86">
      <w:pPr>
        <w:pStyle w:val="a8"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Уровень: базовый</w:t>
      </w: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Учитель: Плахова В. И.</w:t>
      </w: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высшая квалификационная категория</w:t>
      </w: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х.Можаевка</w:t>
      </w:r>
    </w:p>
    <w:p w:rsidR="00243D86" w:rsidRDefault="00243D86" w:rsidP="00243D86">
      <w:pPr>
        <w:pStyle w:val="a8"/>
        <w:tabs>
          <w:tab w:val="left" w:pos="2024"/>
        </w:tabs>
        <w:spacing w:after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201</w:t>
      </w:r>
      <w:r w:rsidR="002E46B6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</w:p>
    <w:p w:rsidR="00243D86" w:rsidRDefault="00243D86" w:rsidP="00243D86">
      <w:pPr>
        <w:jc w:val="center"/>
        <w:rPr>
          <w:b/>
          <w:sz w:val="24"/>
          <w:szCs w:val="24"/>
        </w:rPr>
      </w:pPr>
    </w:p>
    <w:p w:rsidR="00243D86" w:rsidRDefault="00243D86" w:rsidP="00243D86">
      <w:pPr>
        <w:rPr>
          <w:b/>
          <w:sz w:val="24"/>
          <w:szCs w:val="24"/>
        </w:rPr>
      </w:pPr>
    </w:p>
    <w:p w:rsidR="00243D86" w:rsidRDefault="00243D86" w:rsidP="0024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Проблема, над которой работает школа:</w:t>
      </w:r>
    </w:p>
    <w:p w:rsidR="00243D86" w:rsidRDefault="00243D86" w:rsidP="00243D86">
      <w:pPr>
        <w:tabs>
          <w:tab w:val="num" w:pos="0"/>
        </w:tabs>
        <w:spacing w:line="360" w:lineRule="auto"/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«</w:t>
      </w:r>
      <w:r>
        <w:rPr>
          <w:b/>
          <w:bCs/>
          <w:smallCaps/>
          <w:szCs w:val="28"/>
        </w:rPr>
        <w:t xml:space="preserve">Деятельностный </w:t>
      </w:r>
      <w:r w:rsidR="002E46B6">
        <w:rPr>
          <w:b/>
          <w:bCs/>
          <w:smallCaps/>
          <w:szCs w:val="28"/>
        </w:rPr>
        <w:t xml:space="preserve"> </w:t>
      </w:r>
      <w:r>
        <w:rPr>
          <w:b/>
          <w:bCs/>
          <w:smallCaps/>
          <w:szCs w:val="28"/>
        </w:rPr>
        <w:t>подход в образовательном процессе как одна из составляющих повышения качества образования в условиях внедрения ФГОС второго поколения</w:t>
      </w:r>
      <w:r>
        <w:rPr>
          <w:b/>
          <w:bCs/>
          <w:smallCaps/>
          <w:sz w:val="28"/>
          <w:szCs w:val="28"/>
        </w:rPr>
        <w:t xml:space="preserve"> »</w:t>
      </w:r>
    </w:p>
    <w:p w:rsidR="00243D86" w:rsidRDefault="00243D86" w:rsidP="0024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Проблема, над какой работает психолог: </w:t>
      </w:r>
    </w:p>
    <w:p w:rsidR="00243D86" w:rsidRDefault="00243D86" w:rsidP="0024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«Роль семьи в развитии способностей ребёнка».</w:t>
      </w:r>
    </w:p>
    <w:p w:rsidR="00243D86" w:rsidRDefault="00243D86" w:rsidP="00243D86">
      <w:pPr>
        <w:rPr>
          <w:b/>
          <w:sz w:val="24"/>
          <w:szCs w:val="24"/>
        </w:rPr>
      </w:pPr>
    </w:p>
    <w:p w:rsidR="00243D86" w:rsidRDefault="00243D86" w:rsidP="0024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>ЦЕЛИ и ЗАДАЧИ.</w:t>
      </w:r>
    </w:p>
    <w:p w:rsidR="00243D86" w:rsidRDefault="00243D86" w:rsidP="00243D8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Цель: </w:t>
      </w:r>
      <w:r>
        <w:rPr>
          <w:sz w:val="24"/>
          <w:szCs w:val="24"/>
        </w:rPr>
        <w:t>Сохранение и сбережение психического здоровья школьников, сопровождение всех участников образовательного процесса на различных этапах развития.</w:t>
      </w:r>
    </w:p>
    <w:p w:rsidR="00243D86" w:rsidRDefault="00243D86" w:rsidP="00243D8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Задачи: </w:t>
      </w:r>
    </w:p>
    <w:p w:rsidR="00243D86" w:rsidRDefault="00243D86" w:rsidP="00243D86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личности учащихся на каждом возрастном этапе.</w:t>
      </w:r>
    </w:p>
    <w:p w:rsidR="00243D86" w:rsidRDefault="00243D86" w:rsidP="00243D86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Содействовать становлению адекватной самооценки учащихся, снятию школьных страхов и тревожности.</w:t>
      </w:r>
    </w:p>
    <w:p w:rsidR="00243D86" w:rsidRDefault="00243D86" w:rsidP="00243D86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Способствовать формированию правильного представления о здоровом образе жизни; приобщать уч-ся к здоровому образу жизни.</w:t>
      </w:r>
    </w:p>
    <w:p w:rsidR="00243D86" w:rsidRDefault="00243D86" w:rsidP="00243D86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Принимать активное участие в развитии познавательной и эмоционально – волевой сфер детей.</w:t>
      </w:r>
    </w:p>
    <w:p w:rsidR="00243D86" w:rsidRDefault="00243D86" w:rsidP="00243D86">
      <w:pPr>
        <w:numPr>
          <w:ilvl w:val="0"/>
          <w:numId w:val="1"/>
        </w:numPr>
        <w:suppressAutoHyphens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Обеспечить полноценное личностное и интеллектуальное развитие учащихся на каждом возрастном этапе, успешную адаптацию к требованиям обучения при переходе на новую ступень обучения.</w:t>
      </w:r>
    </w:p>
    <w:p w:rsidR="00243D86" w:rsidRDefault="00243D86" w:rsidP="00243D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Обеспечение психолого-педагогических условий, наиболее благоприятных для личностного развития учащегося в течение всего срока; Содействие сохранению психологического здоровья участников образовательного процесса;</w:t>
      </w:r>
    </w:p>
    <w:p w:rsidR="00243D86" w:rsidRDefault="00243D86" w:rsidP="00243D86">
      <w:pPr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Осуществление психологического обеспечения индивидуально-дифференцированного подхода в образовательном процессе.</w:t>
      </w:r>
    </w:p>
    <w:p w:rsidR="00243D86" w:rsidRDefault="00243D86" w:rsidP="00243D86">
      <w:pPr>
        <w:spacing w:after="0"/>
        <w:rPr>
          <w:sz w:val="24"/>
          <w:szCs w:val="24"/>
        </w:rPr>
      </w:pPr>
      <w:r>
        <w:rPr>
          <w:sz w:val="24"/>
          <w:szCs w:val="24"/>
        </w:rPr>
        <w:t>Количество учащихся в 2018-19 уч.году по классам:5класс -13 чел.;6класс-11чел.;7класс-8 чел.;8класс-7 чел.;9класс-10чел.;10 класс-3 чел. ;11класс-6 чел.; педагогических работников- 17чел.</w:t>
      </w:r>
    </w:p>
    <w:p w:rsidR="00243D86" w:rsidRDefault="00243D86" w:rsidP="00243D86">
      <w:pPr>
        <w:jc w:val="center"/>
        <w:rPr>
          <w:b/>
          <w:sz w:val="28"/>
          <w:szCs w:val="24"/>
        </w:rPr>
      </w:pPr>
    </w:p>
    <w:p w:rsidR="00243D86" w:rsidRDefault="002E46B6" w:rsidP="00243D86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</w:t>
      </w:r>
      <w:r w:rsidR="00243D86">
        <w:rPr>
          <w:b/>
          <w:sz w:val="28"/>
          <w:szCs w:val="24"/>
        </w:rPr>
        <w:t>ЛАН РАБОТЫ.</w:t>
      </w:r>
    </w:p>
    <w:p w:rsidR="00243D86" w:rsidRDefault="00243D86" w:rsidP="00243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ПСИХОДИАГНОСТИКА</w:t>
      </w:r>
    </w:p>
    <w:tbl>
      <w:tblPr>
        <w:tblW w:w="14858" w:type="dxa"/>
        <w:tblCellMar>
          <w:left w:w="0" w:type="dxa"/>
          <w:right w:w="0" w:type="dxa"/>
        </w:tblCellMar>
        <w:tblLook w:val="04A0"/>
      </w:tblPr>
      <w:tblGrid>
        <w:gridCol w:w="632"/>
        <w:gridCol w:w="4203"/>
        <w:gridCol w:w="4206"/>
        <w:gridCol w:w="2101"/>
        <w:gridCol w:w="2324"/>
        <w:gridCol w:w="1392"/>
      </w:tblGrid>
      <w:tr w:rsidR="00243D86" w:rsidTr="00243D86">
        <w:trPr>
          <w:trHeight w:val="1093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Виды работы 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Объект диагностики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Форма отчетности 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1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43D86" w:rsidTr="00243D86">
        <w:trPr>
          <w:trHeight w:val="1866"/>
        </w:trPr>
        <w:tc>
          <w:tcPr>
            <w:tcW w:w="632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03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Диагностика процесса адаптации учащихся 5 класса: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-диагностика уровня тревожности( Методика Филлипса);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-диагностика школьной мотивации(Методика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Н.Г. Лускановой)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</w:rPr>
              <w:t>Опросник С. Степанова "Стили родительского поведения"</w:t>
            </w:r>
          </w:p>
          <w:p w:rsidR="00243D86" w:rsidRDefault="00243D86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bCs/>
                <w:sz w:val="28"/>
              </w:rPr>
              <w:t xml:space="preserve"> </w:t>
            </w:r>
            <w:r>
              <w:rPr>
                <w:bCs/>
                <w:sz w:val="24"/>
                <w:szCs w:val="24"/>
              </w:rPr>
              <w:t>Тест «Как вы думаете, все ли благополучно у вашего ребенка в школе?»</w:t>
            </w:r>
          </w:p>
          <w:p w:rsidR="00243D86" w:rsidRDefault="00243D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rFonts w:eastAsia="Calibri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Опросник «Экспертная оценка адаптированности ребенка к школе»</w:t>
            </w:r>
          </w:p>
          <w:p w:rsidR="00243D86" w:rsidRDefault="00243D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Методика Чиркова В. И., Соколовой О. Л., Сорокиной О. В.)</w:t>
            </w:r>
          </w:p>
          <w:p w:rsidR="00243D86" w:rsidRDefault="00243D86">
            <w:pPr>
              <w:rPr>
                <w:bCs/>
                <w:sz w:val="24"/>
                <w:szCs w:val="24"/>
              </w:rPr>
            </w:pPr>
          </w:p>
          <w:p w:rsidR="00243D86" w:rsidRDefault="00243D86">
            <w:pPr>
              <w:rPr>
                <w:sz w:val="24"/>
                <w:szCs w:val="24"/>
              </w:rPr>
            </w:pPr>
          </w:p>
          <w:p w:rsidR="00243D86" w:rsidRDefault="00243D86">
            <w:pPr>
              <w:rPr>
                <w:sz w:val="24"/>
                <w:szCs w:val="24"/>
              </w:rPr>
            </w:pPr>
          </w:p>
        </w:tc>
        <w:tc>
          <w:tcPr>
            <w:tcW w:w="4206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количества уч-ся со школьной дезадаптацией при переходе из начального звена в среднее звено обучения.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Выявить стратегию семейного воспитания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Выявить отношение ребенка к школе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Выявить социально-психологическую адаптированность ребенка к школе</w:t>
            </w:r>
          </w:p>
        </w:tc>
        <w:tc>
          <w:tcPr>
            <w:tcW w:w="2101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 класса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Родители 5 класса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Родители 5 класса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Родители 5 класса</w:t>
            </w:r>
          </w:p>
        </w:tc>
        <w:tc>
          <w:tcPr>
            <w:tcW w:w="2324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Аналитическая справка,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Списки учащихся, заключение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Аналитическая справка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Аналитическая справка</w:t>
            </w:r>
          </w:p>
        </w:tc>
        <w:tc>
          <w:tcPr>
            <w:tcW w:w="1392" w:type="dxa"/>
            <w:tcBorders>
              <w:top w:val="single" w:sz="1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Сентябрь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</w:tc>
      </w:tr>
      <w:tr w:rsidR="00243D86" w:rsidTr="00243D86">
        <w:trPr>
          <w:trHeight w:val="616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 xml:space="preserve">2 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Диагностика процесса адаптации уч-ся 10 класса: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-диагностика уровня тревожности(Методика Кондаша,1973г);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-диагностика мотивации учения и эмоционального отношения к учению.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(Методика Ч. Д. Спилберг, модификация А. Д. Андреевой, 1987г.)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-диагностика уровня самооценки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(Методика С.В.Ковалева)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Изучение адаптивных процессов уч-ся 10 класса.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уровня тревожности у подростков.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Определение уровня удовлетворенности уч-ся 10 класса школьной жизнью..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Определение уровня самооценки личности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10 класса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Сентябрь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Опросник «Чувства в школе»(Методика С. В. Левченко)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Выявить степень удовлетворенности школьной жизнью.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 ,10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Анкета »Определение психологического климата в школе» (Методика Л. Г. Федоренко)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уровня удовлетворенности  психологическим климатом в школе.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 класса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hd w:val="clear" w:color="auto" w:fill="FFFFFF"/>
              <w:spacing w:after="0" w:line="360" w:lineRule="auto"/>
              <w:rPr>
                <w:color w:val="646469"/>
                <w:sz w:val="24"/>
                <w:szCs w:val="24"/>
                <w:lang w:eastAsia="ru-RU"/>
              </w:rPr>
            </w:pPr>
            <w:r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Опросник «Шкала детской тревожности» (Прихожан А.М.)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  <w:lang w:eastAsia="ru-RU"/>
              </w:rPr>
              <w:t>Определение уровня  общей и школьной тревожности.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5,11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Справка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Октябрь-декабрь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Индивидуальная и групповая диагностическая работа с уч-ся по запросу педагогов школы.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проблем  в умственном и психологическом развитии детей.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Диагностика стиля педагогического общения педагога с уч-ся.(Методика Н. П. Фетискина,В. В. Козлова, Г. М. Мануйлова)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стиля педагогического общения педагога с учащимися.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Учителя-предметники, кл. руководители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Психодиагностика воспитанников школы с педагогическими проблемами. (адаптированный подростковый опросник Шмишека 12-18 лет -описание типов по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А. Е. Личко)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проблем в психологическом состоянии трудных подростков.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Трудные дети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243D86" w:rsidTr="00243D86">
        <w:trPr>
          <w:trHeight w:val="1394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Методика определения</w:t>
            </w:r>
          </w:p>
          <w:p w:rsidR="00243D86" w:rsidRDefault="00243D8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суицидальной направленности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(личностный опросник ИСН)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суицидальной направленности подростков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Ноябрь-декабрь</w:t>
            </w:r>
          </w:p>
        </w:tc>
      </w:tr>
      <w:tr w:rsidR="00243D86" w:rsidTr="00243D86">
        <w:trPr>
          <w:trHeight w:val="1497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 xml:space="preserve">10. 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Профессиональная диагностика.Путь  к  профессии.( опросник Йованши,) 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Изучение инд .особенностей, содействие  профессиональному   самоопределению  школьников. 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9-11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 xml:space="preserve">дации. 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 xml:space="preserve">3 четв. </w:t>
            </w:r>
          </w:p>
        </w:tc>
      </w:tr>
      <w:tr w:rsidR="00243D86" w:rsidTr="00243D86">
        <w:trPr>
          <w:trHeight w:val="1497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Диагностика психологической подготовки выпускников к ГИА и ЕГЭ. (Диагностика уровня самооценки личности- методика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Г. Н. Казанцевой; «Мотивационный профиль» Гусева Е. Г.))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Выявление уровня тревожности, самооценки.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9,11классов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3 четв.</w:t>
            </w:r>
          </w:p>
        </w:tc>
      </w:tr>
      <w:tr w:rsidR="00243D86" w:rsidTr="00243D86">
        <w:trPr>
          <w:trHeight w:val="1497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Личностный опросник Е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PI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(Методика Г. Айзенка)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Выявить </w:t>
            </w:r>
            <w:bookmarkStart w:id="0" w:name="_GoBack"/>
            <w:bookmarkEnd w:id="0"/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экстравертов,интеровертов, нейротизм, лживость.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5-7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Справка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Рекомендации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2-четверть</w:t>
            </w:r>
          </w:p>
        </w:tc>
      </w:tr>
      <w:tr w:rsidR="00243D86" w:rsidTr="00243D86">
        <w:trPr>
          <w:trHeight w:val="1497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Социально-психологическое тестирование обучающихся.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Методика,</w:t>
            </w:r>
            <w:r>
              <w:rPr>
                <w:rFonts w:eastAsia="Calibri"/>
                <w:sz w:val="24"/>
                <w:szCs w:val="24"/>
              </w:rPr>
              <w:t xml:space="preserve"> разработанная научным коллективом Психологического факультета Московского государственного университета им. М.В. Ломоносова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>Раннее выявление незаконного потребления наркотических средств и психотропных веществ обучающимися.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Учащиеся 5-11классов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4-я четверть, апрель</w:t>
            </w:r>
          </w:p>
        </w:tc>
      </w:tr>
      <w:tr w:rsidR="00243D86" w:rsidTr="00243D86">
        <w:trPr>
          <w:trHeight w:val="1497"/>
        </w:trPr>
        <w:tc>
          <w:tcPr>
            <w:tcW w:w="63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14.</w:t>
            </w:r>
          </w:p>
        </w:tc>
        <w:tc>
          <w:tcPr>
            <w:tcW w:w="4203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sz w:val="32"/>
              </w:rPr>
            </w:pPr>
            <w:r>
              <w:rPr>
                <w:sz w:val="24"/>
              </w:rPr>
              <w:t>Тест «Суицидальная мотивация» (Вагин Ю.Р.)</w:t>
            </w:r>
          </w:p>
        </w:tc>
        <w:tc>
          <w:tcPr>
            <w:tcW w:w="4206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>
              <w:rPr>
                <w:sz w:val="24"/>
                <w:szCs w:val="24"/>
              </w:rPr>
              <w:t>Тест позволяет выявить и количественно оценить семь основных мотивационных аспектов суицидального поведения.</w:t>
            </w:r>
          </w:p>
        </w:tc>
        <w:tc>
          <w:tcPr>
            <w:tcW w:w="2101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Уч-ся 8-11 классов</w:t>
            </w:r>
          </w:p>
        </w:tc>
        <w:tc>
          <w:tcPr>
            <w:tcW w:w="2324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392" w:type="dxa"/>
            <w:tcBorders>
              <w:top w:val="single" w:sz="8" w:space="0" w:color="0BD0D9"/>
              <w:left w:val="single" w:sz="8" w:space="0" w:color="0BD0D9"/>
              <w:bottom w:val="single" w:sz="8" w:space="0" w:color="0BD0D9"/>
              <w:right w:val="single" w:sz="8" w:space="0" w:color="0BD0D9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1-я четверть</w:t>
            </w:r>
          </w:p>
        </w:tc>
      </w:tr>
    </w:tbl>
    <w:p w:rsidR="00243D86" w:rsidRDefault="00243D86" w:rsidP="00243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КОРРЕКЦИОННО-РАЗВИВАЮЩАЯ РАБОТА</w:t>
      </w:r>
    </w:p>
    <w:tbl>
      <w:tblPr>
        <w:tblW w:w="14719" w:type="dxa"/>
        <w:tblCellMar>
          <w:left w:w="0" w:type="dxa"/>
          <w:right w:w="0" w:type="dxa"/>
        </w:tblCellMar>
        <w:tblLook w:val="04A0"/>
      </w:tblPr>
      <w:tblGrid>
        <w:gridCol w:w="584"/>
        <w:gridCol w:w="18"/>
        <w:gridCol w:w="4193"/>
        <w:gridCol w:w="4192"/>
        <w:gridCol w:w="2093"/>
        <w:gridCol w:w="2290"/>
        <w:gridCol w:w="1349"/>
      </w:tblGrid>
      <w:tr w:rsidR="00243D86" w:rsidTr="00243D86">
        <w:trPr>
          <w:trHeight w:val="890"/>
        </w:trPr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Виды работы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Форма 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отчетности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</w:tr>
      <w:tr w:rsidR="00243D86" w:rsidTr="00243D86">
        <w:trPr>
          <w:trHeight w:val="16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Коррекционно-развивающие  занятия  в  5  классе «Учимся дружить со школой»   (Коблик Е.Г., 30 часов)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Развитие  познавательных  процессов, профилактика дезадаптации.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Учащиеся 5 класса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  <w:t>Журнал групповой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  <w:t>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43D86" w:rsidTr="00243D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Индивидуальные коррекционно-развивающие занятия «Развитие эмоционально-волевой сферы»</w:t>
            </w:r>
          </w:p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(Книга «Я-подросток.Мир эмоций.»/А.В. Микляева.-СПб.:Издательство «Речь».2003.-с.110) 13 часов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Развитие культуры общения, желания работать над собой, постигать себя, свои сильные и слабые стороны.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5-6 класс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  <w:t>Журнал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 xml:space="preserve">  индивидуальной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val="en-US" w:eastAsia="ru-RU"/>
              </w:rPr>
              <w:t>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 раза в четверть</w:t>
            </w:r>
          </w:p>
        </w:tc>
      </w:tr>
      <w:tr w:rsidR="00243D86" w:rsidTr="00243D86">
        <w:trPr>
          <w:trHeight w:val="15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pStyle w:val="a4"/>
              <w:spacing w:before="0" w:beforeAutospacing="0" w:after="136" w:afterAutospacing="0" w:line="276" w:lineRule="auto"/>
              <w:rPr>
                <w:lang w:eastAsia="en-US"/>
              </w:rPr>
            </w:pPr>
            <w:r>
              <w:rPr>
                <w:lang w:eastAsia="en-US"/>
              </w:rPr>
              <w:t>Коррекционно-развивающие занятия с детьми, испытующими трудности в поведении.(Автор-психолог Азарова)</w:t>
            </w:r>
          </w:p>
          <w:p w:rsidR="00243D86" w:rsidRDefault="00243D86">
            <w:pPr>
              <w:pStyle w:val="a4"/>
              <w:spacing w:before="0" w:beforeAutospacing="0" w:after="136" w:afterAutospacing="0" w:line="276" w:lineRule="auto"/>
              <w:rPr>
                <w:rFonts w:ascii="Arial" w:hAnsi="Arial" w:cs="Arial"/>
                <w:color w:val="000000"/>
                <w:sz w:val="19"/>
                <w:szCs w:val="19"/>
                <w:lang w:eastAsia="en-US"/>
              </w:rPr>
            </w:pPr>
            <w:r>
              <w:rPr>
                <w:lang w:eastAsia="en-US"/>
              </w:rPr>
              <w:t>20 занятий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pStyle w:val="a4"/>
              <w:spacing w:before="0" w:beforeAutospacing="0" w:after="136" w:afterAutospacing="0" w:line="276" w:lineRule="auto"/>
              <w:rPr>
                <w:rFonts w:ascii="Arial" w:hAnsi="Arial" w:cs="Arial"/>
                <w:color w:val="000000"/>
                <w:sz w:val="18"/>
                <w:szCs w:val="19"/>
                <w:lang w:eastAsia="en-US"/>
              </w:rPr>
            </w:pPr>
            <w:r>
              <w:rPr>
                <w:color w:val="000000"/>
                <w:szCs w:val="27"/>
                <w:lang w:eastAsia="en-US"/>
              </w:rPr>
              <w:t>Оптимизация ресурсного потенциала регулятивной сферы и преодоление деструктивных проявлений в поведенческой сфере подростков.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lastRenderedPageBreak/>
              <w:t>Трудные дети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/>
                <w:bCs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Журнал групповой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неделю</w:t>
            </w:r>
          </w:p>
        </w:tc>
      </w:tr>
      <w:tr w:rsidR="00243D86" w:rsidTr="00243D86">
        <w:trPr>
          <w:trHeight w:val="27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4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Развивающие занятия с учащимися выпускных (9,11классы) классов «Я и моя будущая профессия» -9 занятий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Помощь в выборе профессии.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9,11 классы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Журнал групповой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24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43D86" w:rsidTr="00243D86">
        <w:trPr>
          <w:trHeight w:val="9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705"/>
        </w:trPr>
        <w:tc>
          <w:tcPr>
            <w:tcW w:w="58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11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18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Практические занятия с педагогами по повышению профессиональной стрессоустойчивости. (ПлаховаВ.И.)-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 занятий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Преодоление депрессивности после длительной работы в школе ;выработка стрессоустойчивости.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Журнал групповой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43D86" w:rsidTr="00243D86">
        <w:trPr>
          <w:trHeight w:val="345"/>
        </w:trPr>
        <w:tc>
          <w:tcPr>
            <w:tcW w:w="58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11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148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Тренинговые занятия для педагогов по повышению конфликтогенной компетентности.(Плахова В.И.)-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9 занятий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Помощь в решении конфликтных ситуаций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Учителя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Журнал групповой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 раз в месяц</w:t>
            </w:r>
          </w:p>
        </w:tc>
      </w:tr>
      <w:tr w:rsidR="00243D86" w:rsidTr="00243D86">
        <w:trPr>
          <w:trHeight w:val="474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Коррекционные занятия по профилактике суицидального поведения:</w:t>
            </w:r>
          </w:p>
          <w:p w:rsidR="00243D86" w:rsidRDefault="00243D86" w:rsidP="00D1135C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Тренинговые занятия с учащимися группы риска по программе «Жизнь как ценность»;</w:t>
            </w:r>
          </w:p>
          <w:p w:rsidR="00243D86" w:rsidRDefault="00243D86" w:rsidP="00D1135C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«Ты и я – такие разные» ;</w:t>
            </w:r>
          </w:p>
          <w:p w:rsidR="00243D86" w:rsidRDefault="00243D86" w:rsidP="00D1135C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 «Барьеры непонимания»;</w:t>
            </w:r>
          </w:p>
          <w:p w:rsidR="00243D86" w:rsidRDefault="00243D86" w:rsidP="00D1135C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Занятие по повышению самооценки «Нарисуй подарок самому себе» ;</w:t>
            </w:r>
          </w:p>
          <w:p w:rsidR="00243D86" w:rsidRDefault="00243D86" w:rsidP="00D1135C">
            <w:pPr>
              <w:pStyle w:val="a7"/>
              <w:numPr>
                <w:ilvl w:val="0"/>
                <w:numId w:val="2"/>
              </w:numPr>
              <w:spacing w:line="252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Тренинг уверенности 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Помощь  в преодолении низкого уровня самооценки, пассивного отношения к жизни.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Помощь в реализации самого себя как личности.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Оптимистичное восприятие себя в мире людей.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8-11классы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5-6классы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8класс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7класс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9-11классы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Журнал групповой работы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Сентябрь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Октябрь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Ноябрь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Декабрь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243D86" w:rsidTr="00243D86">
        <w:trPr>
          <w:trHeight w:val="750"/>
        </w:trPr>
        <w:tc>
          <w:tcPr>
            <w:tcW w:w="584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11" w:type="dxa"/>
            <w:gridSpan w:val="2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2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18"/>
        </w:trPr>
        <w:tc>
          <w:tcPr>
            <w:tcW w:w="584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211" w:type="dxa"/>
            <w:gridSpan w:val="2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192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09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29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5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34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243D86" w:rsidRDefault="00243D86" w:rsidP="00243D86">
      <w:pPr>
        <w:rPr>
          <w:b/>
          <w:bCs/>
          <w:sz w:val="24"/>
          <w:szCs w:val="24"/>
        </w:rPr>
      </w:pPr>
    </w:p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243D86" w:rsidRDefault="00243D86" w:rsidP="00243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ПСИХОЛОГИЧЕСКОЕ КОНСУЛЬТИРОВАНИЕ</w:t>
      </w:r>
    </w:p>
    <w:tbl>
      <w:tblPr>
        <w:tblW w:w="14760" w:type="dxa"/>
        <w:tblInd w:w="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3"/>
        <w:gridCol w:w="4592"/>
        <w:gridCol w:w="3828"/>
        <w:gridCol w:w="2124"/>
        <w:gridCol w:w="308"/>
        <w:gridCol w:w="1958"/>
        <w:gridCol w:w="1417"/>
        <w:gridCol w:w="30"/>
      </w:tblGrid>
      <w:tr w:rsidR="00243D86" w:rsidTr="00243D86">
        <w:trPr>
          <w:trHeight w:val="584"/>
        </w:trPr>
        <w:tc>
          <w:tcPr>
            <w:tcW w:w="503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59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Виды работы </w:t>
            </w:r>
          </w:p>
        </w:tc>
        <w:tc>
          <w:tcPr>
            <w:tcW w:w="3832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</w:tc>
        <w:tc>
          <w:tcPr>
            <w:tcW w:w="212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Категория участников</w:t>
            </w:r>
          </w:p>
        </w:tc>
        <w:tc>
          <w:tcPr>
            <w:tcW w:w="30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nil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10CF9B"/>
              <w:left w:val="nil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Форма отчётности</w:t>
            </w:r>
          </w:p>
        </w:tc>
        <w:tc>
          <w:tcPr>
            <w:tcW w:w="141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0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243D86" w:rsidTr="00243D86">
        <w:trPr>
          <w:gridAfter w:val="1"/>
          <w:wAfter w:w="20" w:type="dxa"/>
          <w:trHeight w:val="584"/>
        </w:trPr>
        <w:tc>
          <w:tcPr>
            <w:tcW w:w="503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459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Консультирование учащихся</w:t>
            </w:r>
          </w:p>
        </w:tc>
        <w:tc>
          <w:tcPr>
            <w:tcW w:w="3832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Индивидуальная  психологическая  поддержка.</w:t>
            </w:r>
          </w:p>
        </w:tc>
        <w:tc>
          <w:tcPr>
            <w:tcW w:w="212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Учащиеся 5-11 классов</w:t>
            </w:r>
          </w:p>
        </w:tc>
        <w:tc>
          <w:tcPr>
            <w:tcW w:w="30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nil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10CF9B"/>
              <w:left w:val="nil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Журнал консультаций, рекомендации</w:t>
            </w:r>
          </w:p>
        </w:tc>
        <w:tc>
          <w:tcPr>
            <w:tcW w:w="141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  запросам в теч. года </w:t>
            </w:r>
          </w:p>
        </w:tc>
      </w:tr>
      <w:tr w:rsidR="00243D86" w:rsidTr="00243D86">
        <w:trPr>
          <w:gridAfter w:val="1"/>
          <w:wAfter w:w="20" w:type="dxa"/>
          <w:trHeight w:val="584"/>
        </w:trPr>
        <w:tc>
          <w:tcPr>
            <w:tcW w:w="503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Психологические консультации для педагогов и родителей</w:t>
            </w:r>
          </w:p>
        </w:tc>
        <w:tc>
          <w:tcPr>
            <w:tcW w:w="3832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Совместно с педагогами и родителями находить наиболее эффективные приёмы и методы в решении различных ситуаций с учётом возрастных особенностей детей. Методическая и практическая помощь</w:t>
            </w:r>
          </w:p>
        </w:tc>
        <w:tc>
          <w:tcPr>
            <w:tcW w:w="2126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Педагоги, родители</w:t>
            </w:r>
          </w:p>
        </w:tc>
        <w:tc>
          <w:tcPr>
            <w:tcW w:w="30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nil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10CF9B"/>
              <w:left w:val="nil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Журнал консультаций, рекомендации</w:t>
            </w:r>
          </w:p>
        </w:tc>
        <w:tc>
          <w:tcPr>
            <w:tcW w:w="1418" w:type="dxa"/>
            <w:tcBorders>
              <w:top w:val="single" w:sz="8" w:space="0" w:color="10CF9B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По  запросам.Втеч. года</w:t>
            </w:r>
          </w:p>
        </w:tc>
      </w:tr>
      <w:tr w:rsidR="00243D86" w:rsidTr="00243D86">
        <w:trPr>
          <w:gridAfter w:val="1"/>
          <w:wAfter w:w="20" w:type="dxa"/>
          <w:trHeight w:val="1335"/>
        </w:trPr>
        <w:tc>
          <w:tcPr>
            <w:tcW w:w="503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4596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Консультирование опекунов , родителей  семей  «группы  риска». </w:t>
            </w:r>
          </w:p>
        </w:tc>
        <w:tc>
          <w:tcPr>
            <w:tcW w:w="3832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Оказание  психологической  помощи.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Рекомендации,  инд.психологическое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сопровождение </w:t>
            </w:r>
          </w:p>
        </w:tc>
        <w:tc>
          <w:tcPr>
            <w:tcW w:w="2126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Родители опекуны, родители семей «группы риска»</w:t>
            </w:r>
          </w:p>
        </w:tc>
        <w:tc>
          <w:tcPr>
            <w:tcW w:w="308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8" w:space="0" w:color="10CF9B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Журнал консультаций, рекомендации</w:t>
            </w:r>
          </w:p>
        </w:tc>
        <w:tc>
          <w:tcPr>
            <w:tcW w:w="1418" w:type="dxa"/>
            <w:tcBorders>
              <w:top w:val="single" w:sz="8" w:space="0" w:color="10CF9B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  запросам. В теч. года </w:t>
            </w:r>
          </w:p>
        </w:tc>
      </w:tr>
      <w:tr w:rsidR="00243D86" w:rsidTr="00243D86">
        <w:trPr>
          <w:gridAfter w:val="1"/>
          <w:wAfter w:w="20" w:type="dxa"/>
          <w:trHeight w:val="15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Психологические консультации для уч-ся выпускных классов.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Психологическая адаптация в период сдачи выпускных экзаменов.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Снижение тревожности в период выбора профессии.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Учащиеся 9,11 классов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Журнал консультаций,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4-я четверть</w:t>
            </w:r>
          </w:p>
        </w:tc>
      </w:tr>
      <w:tr w:rsidR="00243D86" w:rsidTr="00243D86">
        <w:trPr>
          <w:gridAfter w:val="1"/>
          <w:wAfter w:w="20" w:type="dxa"/>
          <w:trHeight w:val="81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Психологическое  консультирование  классных  руководителей  по  вопросам  разрешения  конфликтных  ситуаций. 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Оказание  психол</w:t>
            </w: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 xml:space="preserve">огической помощи. </w:t>
            </w:r>
          </w:p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 xml:space="preserve">Рекомендации.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/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Кл.руководители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8" w:space="0" w:color="10CF9B"/>
              <w:right w:val="single" w:sz="4" w:space="0" w:color="auto"/>
            </w:tcBorders>
            <w:shd w:val="clear" w:color="auto" w:fill="FFFFFF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Журнал консультаций, рекомендации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10CF9B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  запросам. В теч. года </w:t>
            </w:r>
          </w:p>
        </w:tc>
      </w:tr>
    </w:tbl>
    <w:p w:rsidR="00243D86" w:rsidRDefault="00243D86" w:rsidP="00243D86">
      <w:pPr>
        <w:rPr>
          <w:b/>
          <w:bCs/>
          <w:sz w:val="24"/>
          <w:szCs w:val="24"/>
        </w:rPr>
      </w:pPr>
    </w:p>
    <w:p w:rsidR="00243D86" w:rsidRDefault="00243D86" w:rsidP="00243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ПСИХОЛОГИЧЕСКОЕ ПРОСВЕЩЕНИЕ</w:t>
      </w:r>
    </w:p>
    <w:tbl>
      <w:tblPr>
        <w:tblW w:w="14884" w:type="dxa"/>
        <w:jc w:val="right"/>
        <w:tblInd w:w="-2763" w:type="dxa"/>
        <w:tblCellMar>
          <w:left w:w="0" w:type="dxa"/>
          <w:right w:w="0" w:type="dxa"/>
        </w:tblCellMar>
        <w:tblLook w:val="04A0"/>
      </w:tblPr>
      <w:tblGrid>
        <w:gridCol w:w="612"/>
        <w:gridCol w:w="4904"/>
        <w:gridCol w:w="3822"/>
        <w:gridCol w:w="2139"/>
        <w:gridCol w:w="2232"/>
        <w:gridCol w:w="1175"/>
      </w:tblGrid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18" w:space="0" w:color="009DD9"/>
              <w:right w:val="single" w:sz="8" w:space="0" w:color="009D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п/п 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18" w:space="0" w:color="009DD9"/>
              <w:right w:val="single" w:sz="8" w:space="0" w:color="009D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Виды работы 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18" w:space="0" w:color="009DD9"/>
              <w:right w:val="single" w:sz="8" w:space="0" w:color="009D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работы 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18" w:space="0" w:color="009DD9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18" w:space="0" w:color="009DD9"/>
              <w:right w:val="single" w:sz="8" w:space="0" w:color="009DD9"/>
            </w:tcBorders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отчетности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18" w:space="0" w:color="009DD9"/>
              <w:right w:val="single" w:sz="8" w:space="0" w:color="009D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</w:tc>
      </w:tr>
      <w:tr w:rsidR="00243D86" w:rsidTr="00243D86">
        <w:trPr>
          <w:trHeight w:val="1052"/>
          <w:jc w:val="right"/>
        </w:trPr>
        <w:tc>
          <w:tcPr>
            <w:tcW w:w="612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</w:p>
        </w:tc>
        <w:tc>
          <w:tcPr>
            <w:tcW w:w="4904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с элементами тренинга «Первый раз в пятый класс!»</w:t>
            </w:r>
          </w:p>
        </w:tc>
        <w:tc>
          <w:tcPr>
            <w:tcW w:w="3822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 родителей  с   возрастными особенностями  детей. Дать рекомендации по оказанию помощи в адаптационный период</w:t>
            </w:r>
          </w:p>
        </w:tc>
        <w:tc>
          <w:tcPr>
            <w:tcW w:w="2139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5 класса</w:t>
            </w:r>
          </w:p>
        </w:tc>
        <w:tc>
          <w:tcPr>
            <w:tcW w:w="2232" w:type="dxa"/>
            <w:tcBorders>
              <w:top w:val="single" w:sz="1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</w:t>
            </w:r>
          </w:p>
        </w:tc>
        <w:tc>
          <w:tcPr>
            <w:tcW w:w="1175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43D86" w:rsidTr="00243D86">
        <w:trPr>
          <w:trHeight w:val="1052"/>
          <w:jc w:val="right"/>
        </w:trPr>
        <w:tc>
          <w:tcPr>
            <w:tcW w:w="612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904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 собрание по теме «Адаптация уч-ся 10 класса к новым условиям обучения»</w:t>
            </w:r>
          </w:p>
        </w:tc>
        <w:tc>
          <w:tcPr>
            <w:tcW w:w="3822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Дать рекомендации по оказанию помощи в адаптационный период.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Памятки для родителей.</w:t>
            </w:r>
          </w:p>
        </w:tc>
        <w:tc>
          <w:tcPr>
            <w:tcW w:w="2139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10 класса</w:t>
            </w:r>
          </w:p>
        </w:tc>
        <w:tc>
          <w:tcPr>
            <w:tcW w:w="2232" w:type="dxa"/>
            <w:tcBorders>
              <w:top w:val="single" w:sz="1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</w:t>
            </w:r>
          </w:p>
        </w:tc>
        <w:tc>
          <w:tcPr>
            <w:tcW w:w="1175" w:type="dxa"/>
            <w:tcBorders>
              <w:top w:val="single" w:sz="1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 w:rsidP="002E46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 собрание</w:t>
            </w:r>
          </w:p>
          <w:p w:rsidR="00243D86" w:rsidRDefault="00243D86" w:rsidP="002E46B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родителей 9, 11 классов «Взаимодействие семьи и школы при подготовке к ОГЭ и ЕГЭ.» 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 родителей  с   результатами психодиагностического исследования детей для возможности своевременного оказания помощи и осмысления своей доли ответственности при </w:t>
            </w:r>
            <w:r>
              <w:rPr>
                <w:sz w:val="24"/>
                <w:szCs w:val="24"/>
              </w:rPr>
              <w:lastRenderedPageBreak/>
              <w:t>подготовке к ГИА и ЕГЭ..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Родители уч-ся 9,11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Тезисы  выступления 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3 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 психологической газеты для учащихся и родителей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уровня  психологических  знаний  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Материалы  для выпусков. 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четверть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«Психология жизненного успеха.»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социальной компетентности и активности через формирование  психологической культуры уч-ся.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11 класса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Материалы беседы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«Дороги, которые мы выбираем»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у подростка готовности самостоятельно и осознанно строить и корректировать в процессе жизни свои профессиональные и жизненные перспективы.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9-11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материалов.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Справка.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Родительское собрание для уч-ся 9, 11 классов «Моя будущая профессия.»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Познакомить родителей с профессиональными предпочтениями детей.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 уч-ся 9, 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 выступления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Беседы о вреде наркотических препаратов.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знаний о вреде наркотиков.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отрицательного отношения к употреблению наркотиков; приобщение детей к здоровому образу жизни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Презентация, беседы.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материалов.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Справка.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 «Наркотики-чума 20 века».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знаний о вреде наркотиков.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E7F0F8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r>
              <w:t>Учащиеся 5-11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E7F0F8"/>
          </w:tcPr>
          <w:p w:rsidR="00243D86" w:rsidRDefault="00243D86">
            <w:r>
              <w:t xml:space="preserve">Разработки материалов </w:t>
            </w:r>
          </w:p>
          <w:p w:rsidR="00243D86" w:rsidRDefault="00243D86"/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Родительский всеобуч «Информационная безопасность и профилактика суицидов несовершеннолетних»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суицидальных явлений в школьной среде.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E7F0F8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r>
              <w:t>Родители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E7F0F8"/>
            <w:hideMark/>
          </w:tcPr>
          <w:p w:rsidR="00243D86" w:rsidRDefault="00243D86">
            <w:r>
              <w:t>Презентация беседы.</w:t>
            </w:r>
          </w:p>
          <w:p w:rsidR="00243D86" w:rsidRDefault="00243D86">
            <w:r>
              <w:t>Разработки материалов.</w:t>
            </w:r>
          </w:p>
          <w:p w:rsidR="00243D86" w:rsidRDefault="00243D86">
            <w:r>
              <w:t>Справка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243D86" w:rsidTr="00243D86">
        <w:trPr>
          <w:trHeight w:val="584"/>
          <w:jc w:val="right"/>
        </w:trPr>
        <w:tc>
          <w:tcPr>
            <w:tcW w:w="61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904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мероприятия по профилактике суицидального поведения несовершеннолетних: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Классный час для учащихся 8-11 кл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Calibri"/>
                <w:sz w:val="24"/>
                <w:szCs w:val="24"/>
              </w:rPr>
              <w:t>«Ж</w:t>
            </w:r>
            <w:r w:rsidR="002E46B6">
              <w:rPr>
                <w:rFonts w:eastAsia="Calibri"/>
                <w:sz w:val="24"/>
                <w:szCs w:val="24"/>
              </w:rPr>
              <w:t>изнь одна</w:t>
            </w:r>
            <w:r>
              <w:rPr>
                <w:rFonts w:eastAsia="Calibri"/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;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Занятие в 8-11 кл.«Мир моих чувств и эмоций»</w:t>
            </w:r>
            <w:r>
              <w:rPr>
                <w:sz w:val="24"/>
                <w:szCs w:val="24"/>
              </w:rPr>
              <w:t>;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Занятие в 10 классе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«Деловой человек в нашем обществе»</w:t>
            </w:r>
            <w:r>
              <w:rPr>
                <w:sz w:val="24"/>
                <w:szCs w:val="24"/>
              </w:rPr>
              <w:t>;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Тренинговые занятия «Формирование эмоционально-волевой сферы учащихся»</w:t>
            </w:r>
            <w:r>
              <w:rPr>
                <w:sz w:val="24"/>
                <w:szCs w:val="24"/>
              </w:rPr>
              <w:t>;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Взаимодействие с семьёй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rFonts w:eastAsia="Calibri"/>
                <w:sz w:val="24"/>
                <w:szCs w:val="24"/>
              </w:rPr>
              <w:t>Тренинг бесконфликтного поведения</w:t>
            </w:r>
            <w:r>
              <w:rPr>
                <w:sz w:val="24"/>
                <w:szCs w:val="24"/>
              </w:rPr>
              <w:t>;</w:t>
            </w:r>
          </w:p>
          <w:p w:rsidR="00243D86" w:rsidRDefault="00243D86">
            <w:pPr>
              <w:spacing w:after="0" w:line="240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="Calibri"/>
                <w:sz w:val="24"/>
                <w:szCs w:val="24"/>
              </w:rPr>
              <w:t>Групповое занятие с подростками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«Ценностные ориентации личности»;</w:t>
            </w:r>
          </w:p>
        </w:tc>
        <w:tc>
          <w:tcPr>
            <w:tcW w:w="3822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суицидальных явлений в школьной среде.</w:t>
            </w:r>
          </w:p>
        </w:tc>
        <w:tc>
          <w:tcPr>
            <w:tcW w:w="2139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4" w:space="0" w:color="auto"/>
            </w:tcBorders>
            <w:shd w:val="clear" w:color="auto" w:fill="E7F0F8"/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</w:tc>
        <w:tc>
          <w:tcPr>
            <w:tcW w:w="2232" w:type="dxa"/>
            <w:tcBorders>
              <w:top w:val="single" w:sz="8" w:space="0" w:color="009DD9"/>
              <w:left w:val="single" w:sz="4" w:space="0" w:color="auto"/>
              <w:bottom w:val="single" w:sz="8" w:space="0" w:color="009DD9"/>
              <w:right w:val="single" w:sz="8" w:space="0" w:color="009DD9"/>
            </w:tcBorders>
            <w:shd w:val="clear" w:color="auto" w:fill="E7F0F8"/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 беседы.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Разработки материалов.</w:t>
            </w:r>
          </w:p>
        </w:tc>
        <w:tc>
          <w:tcPr>
            <w:tcW w:w="1175" w:type="dxa"/>
            <w:tcBorders>
              <w:top w:val="single" w:sz="8" w:space="0" w:color="009DD9"/>
              <w:left w:val="single" w:sz="8" w:space="0" w:color="009DD9"/>
              <w:bottom w:val="single" w:sz="8" w:space="0" w:color="009DD9"/>
              <w:right w:val="single" w:sz="8" w:space="0" w:color="009DD9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</w:tbl>
    <w:p w:rsidR="00243D86" w:rsidRDefault="00243D86" w:rsidP="00243D86">
      <w:pPr>
        <w:jc w:val="both"/>
        <w:rPr>
          <w:b/>
          <w:sz w:val="24"/>
          <w:szCs w:val="24"/>
        </w:rPr>
      </w:pPr>
    </w:p>
    <w:p w:rsidR="00E12834" w:rsidRDefault="00E12834" w:rsidP="00243D86">
      <w:pPr>
        <w:jc w:val="center"/>
        <w:rPr>
          <w:b/>
          <w:sz w:val="24"/>
          <w:szCs w:val="24"/>
        </w:rPr>
      </w:pPr>
    </w:p>
    <w:p w:rsidR="00E12834" w:rsidRDefault="00E12834" w:rsidP="00243D86">
      <w:pPr>
        <w:jc w:val="center"/>
        <w:rPr>
          <w:b/>
          <w:sz w:val="24"/>
          <w:szCs w:val="24"/>
        </w:rPr>
      </w:pPr>
    </w:p>
    <w:p w:rsidR="00E12834" w:rsidRDefault="00E12834" w:rsidP="00243D86">
      <w:pPr>
        <w:jc w:val="center"/>
        <w:rPr>
          <w:b/>
          <w:sz w:val="24"/>
          <w:szCs w:val="24"/>
        </w:rPr>
      </w:pPr>
    </w:p>
    <w:p w:rsidR="00243D86" w:rsidRDefault="00243D86" w:rsidP="00243D8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ПРОФИЛАКТИЧЕСКАЯ РАБОТА</w:t>
      </w:r>
    </w:p>
    <w:tbl>
      <w:tblPr>
        <w:tblW w:w="1488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00"/>
        <w:gridCol w:w="3824"/>
        <w:gridCol w:w="2267"/>
        <w:gridCol w:w="2409"/>
        <w:gridCol w:w="6"/>
        <w:gridCol w:w="1274"/>
      </w:tblGrid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мероприятия, форма, вид деятельности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работы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Категория участников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отчётности</w:t>
            </w:r>
          </w:p>
        </w:tc>
      </w:tr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Заполнение «Таблицы факторов наличия кризисной ситуации у обучающихся»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выраженности факторов риска развития кризиса и суицида у обучающихся.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 рук.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</w:t>
            </w:r>
          </w:p>
        </w:tc>
      </w:tr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диагностического обследования обучающихся группы суицидального риска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Цветовой тест М. Люшера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Arial Unicode MS"/>
                <w:bCs/>
                <w:i/>
                <w:color w:val="000000"/>
                <w:sz w:val="24"/>
                <w:szCs w:val="24"/>
              </w:rPr>
              <w:t>Тест выявления суицидального риска у детей А.А. Кучер, В.П. Костюкевич.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диагностика  особенностей деятельности, поведения и психического состояния обучающихся, которые должны быть учтены в процессе сопровождения обучающихся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Уч-ся группы суицидаль</w:t>
            </w:r>
          </w:p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ного риска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</w:t>
            </w:r>
          </w:p>
        </w:tc>
      </w:tr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  по вопросам тревожности, нарушения в поведении, употребления ПАВ</w:t>
            </w: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психологической помощи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Журнал консультаций</w:t>
            </w:r>
          </w:p>
        </w:tc>
      </w:tr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c>
          <w:tcPr>
            <w:tcW w:w="5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38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118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3D86" w:rsidRDefault="00243D86">
            <w:r>
              <w:t>Беседы по профилактике суицидальных явлений в школьной среде:</w:t>
            </w:r>
          </w:p>
          <w:p w:rsidR="00243D86" w:rsidRDefault="00243D86" w:rsidP="00D1135C">
            <w:pPr>
              <w:pStyle w:val="a7"/>
              <w:numPr>
                <w:ilvl w:val="0"/>
                <w:numId w:val="3"/>
              </w:numPr>
              <w:rPr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час «Жизнь одна»</w:t>
            </w:r>
            <w:r>
              <w:rPr>
                <w:bCs/>
                <w:sz w:val="24"/>
                <w:szCs w:val="24"/>
              </w:rPr>
              <w:t xml:space="preserve"> ;</w:t>
            </w:r>
          </w:p>
          <w:p w:rsidR="00243D86" w:rsidRDefault="00243D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43D86" w:rsidRDefault="00243D86" w:rsidP="00D1135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Классный час «Мы выбираем жизнь»;</w:t>
            </w:r>
          </w:p>
          <w:p w:rsidR="00243D86" w:rsidRDefault="00243D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43D86" w:rsidRDefault="00243D86" w:rsidP="00D1135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Тренинг «Уверенность в себе»;</w:t>
            </w:r>
          </w:p>
          <w:p w:rsidR="00243D86" w:rsidRDefault="00243D8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243D86" w:rsidRDefault="00243D86" w:rsidP="00D1135C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повышения самооценки «Я лучшее, что есть у меня»</w:t>
            </w:r>
          </w:p>
          <w:p w:rsidR="00243D86" w:rsidRDefault="00243D86"/>
          <w:p w:rsidR="00243D86" w:rsidRDefault="00243D86">
            <w:pPr>
              <w:rPr>
                <w:highlight w:val="yellow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суицидальных явлений в школьной среде.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Выработка активной жизненной позиции.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чувства собственной значимости, желания жить и творить.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5-11 классов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8-11классы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8-11классы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10класс</w:t>
            </w:r>
          </w:p>
          <w:p w:rsidR="00243D86" w:rsidRDefault="00243D86">
            <w:pPr>
              <w:rPr>
                <w:sz w:val="24"/>
                <w:szCs w:val="24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43D86" w:rsidRDefault="00243D86">
            <w:pPr>
              <w:rPr>
                <w:sz w:val="24"/>
                <w:szCs w:val="24"/>
              </w:rPr>
            </w:pP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Ноябрь 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 w:rsidR="00243D86" w:rsidRDefault="00243D86">
            <w:pPr>
              <w:rPr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D86" w:rsidRDefault="00243D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беседы</w:t>
            </w:r>
          </w:p>
        </w:tc>
      </w:tr>
    </w:tbl>
    <w:p w:rsidR="00E12834" w:rsidRDefault="00E12834" w:rsidP="00243D86">
      <w:pPr>
        <w:jc w:val="center"/>
        <w:rPr>
          <w:b/>
          <w:bCs/>
          <w:sz w:val="24"/>
          <w:szCs w:val="24"/>
        </w:rPr>
      </w:pPr>
    </w:p>
    <w:p w:rsidR="00243D86" w:rsidRDefault="00243D86" w:rsidP="00243D8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ОРГАНИЗАЦИОННО-МЕТОДИЧЕСКАЯ РАБОТА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0"/>
        <w:gridCol w:w="4534"/>
        <w:gridCol w:w="5526"/>
        <w:gridCol w:w="1842"/>
        <w:gridCol w:w="2408"/>
      </w:tblGrid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Виды работы 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shd w:val="clear" w:color="auto" w:fill="EEECE1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Приме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чание</w:t>
            </w: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Участие  в  районных  семинарах  психологов 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Расширение профессиональных знаний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В  теч. 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Составление картотеки диагностических методик в соответствии с положением, комплектование инструментария в электронном виде. 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Формирование методической базы. Подбор  диагностического  инструментария 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В  теч. 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Обработка диагностических материалов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Информировать учителей, родителей, администрацию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val="en-US" w:eastAsia="ru-RU"/>
              </w:rPr>
              <w:t>В  теч. 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Подготовка презентаций и памяток на педсовет по теме «Адаптация уч-ся 5 класса к новым условиям учебы», «Адаптация уч-ся 10 класса к новым условиям учебы»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Информировать учителей –предметников о причинах дезадаптации и дать практические рекомендации  учителям для  индивидуальной работы с уч-ся 5, 10 классов.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Подготовка презентаций и памяток для родителей к родительским собраниям в 5 и 10 классах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Информировать родителей об особенностях адаптационного периода, о причинах дезадаптации и дать практические рекомендации  для  успешного преодоления причин дезадаптации..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Подготовка памяток для уч-ся и родителей в предэкзаменационный </w:t>
            </w: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период.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Помочь уч-ся преодолеть стрессовые ситуации перед и во время аттестации.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Подготовить  доклады к родительским собраниям в 9 и 11 классах </w:t>
            </w:r>
            <w:r>
              <w:rPr>
                <w:sz w:val="24"/>
                <w:szCs w:val="24"/>
              </w:rPr>
              <w:t xml:space="preserve">«Взаимодействие семьи и школы при подготовке к ОГЭ и ЕГЭ.» 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Выявить особенности в психологическом состоянии уч-ся в период подготовки и сдачи экзаменов и дать практические рекомендации по стрессоустойчивости.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Подготовить материал для психологической газеты.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Информация уч-ся, учителей и родителей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Подготовка диагностического материала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Проведение диагностики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Разработка цикла бесед для коррекционно- развивающих занятий в 5 классе </w:t>
            </w:r>
            <w:r>
              <w:rPr>
                <w:rFonts w:eastAsia="Times New Roman"/>
                <w:bCs/>
                <w:kern w:val="24"/>
                <w:sz w:val="24"/>
                <w:szCs w:val="24"/>
                <w:lang w:eastAsia="ru-RU"/>
              </w:rPr>
              <w:t>«Учимся дружить со школой»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Проведение К/Р занятий в 5 классе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Заполнение журнала учета проделанной работы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Подготовка к родительскому всеобучу «Информационная безопасность и профилактика суицидов несовершеннолетних»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Выступление на всеобуче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Подготовка материала к устному журналу «Наркотики-чума 20 века».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Проведение устного журнала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материала для выступления на родительских собраниях для уч-ся 9, </w:t>
            </w:r>
            <w:r>
              <w:rPr>
                <w:sz w:val="24"/>
                <w:szCs w:val="24"/>
              </w:rPr>
              <w:lastRenderedPageBreak/>
              <w:t>11 классов «Моя будущая профессия.»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Выступление на собраниях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pStyle w:val="a5"/>
              <w:spacing w:after="0"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lang w:eastAsia="en-US"/>
              </w:rPr>
              <w:t>Составление программ</w:t>
            </w:r>
          </w:p>
          <w:p w:rsidR="00243D86" w:rsidRDefault="00243D86">
            <w:pPr>
              <w:pStyle w:val="a5"/>
              <w:spacing w:after="0" w:line="276" w:lineRule="auto"/>
              <w:rPr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индивидуально-профилактической работы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Работа с трудными детьми и детьми « группы риска»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570" w:type="dxa"/>
            <w:tcBorders>
              <w:top w:val="single" w:sz="6" w:space="0" w:color="798F32"/>
              <w:left w:val="single" w:sz="6" w:space="0" w:color="798F32"/>
              <w:bottom w:val="single" w:sz="6" w:space="0" w:color="798F32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4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08" w:type="dxa"/>
              <w:bottom w:w="0" w:type="dxa"/>
              <w:right w:w="108" w:type="dxa"/>
            </w:tcMar>
            <w:hideMark/>
          </w:tcPr>
          <w:p w:rsidR="00243D86" w:rsidRDefault="00243D86">
            <w:pPr>
              <w:spacing w:line="25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Подготовка материала к устному журналу «Дороги, которые мы выбираем»</w:t>
            </w:r>
          </w:p>
        </w:tc>
        <w:tc>
          <w:tcPr>
            <w:tcW w:w="5526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Проведение устного журнала</w:t>
            </w:r>
          </w:p>
        </w:tc>
        <w:tc>
          <w:tcPr>
            <w:tcW w:w="1842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4" w:space="0" w:color="auto"/>
            </w:tcBorders>
            <w:tcMar>
              <w:top w:w="19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line="252" w:lineRule="auto"/>
              <w:rPr>
                <w:rFonts w:eastAsia="Times New Roman"/>
                <w:kern w:val="24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408" w:type="dxa"/>
            <w:tcBorders>
              <w:top w:val="single" w:sz="6" w:space="0" w:color="798F32"/>
              <w:left w:val="single" w:sz="4" w:space="0" w:color="auto"/>
              <w:bottom w:val="single" w:sz="6" w:space="0" w:color="798F32"/>
              <w:right w:val="single" w:sz="6" w:space="0" w:color="798F32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</w:tbl>
    <w:p w:rsidR="00243D86" w:rsidRDefault="00243D86" w:rsidP="00243D86">
      <w:pPr>
        <w:rPr>
          <w:sz w:val="24"/>
          <w:szCs w:val="24"/>
        </w:rPr>
      </w:pPr>
    </w:p>
    <w:p w:rsidR="00243D86" w:rsidRDefault="00243D86" w:rsidP="00243D8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ЭКСПЕРТНАЯ РАБОТА</w:t>
      </w:r>
    </w:p>
    <w:tbl>
      <w:tblPr>
        <w:tblW w:w="148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46"/>
        <w:gridCol w:w="4458"/>
        <w:gridCol w:w="5526"/>
        <w:gridCol w:w="1842"/>
        <w:gridCol w:w="2408"/>
      </w:tblGrid>
      <w:tr w:rsidR="00243D86" w:rsidTr="00243D86">
        <w:trPr>
          <w:trHeight w:val="584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Виды работы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Цель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Приме</w:t>
            </w:r>
          </w:p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kern w:val="24"/>
                <w:sz w:val="24"/>
                <w:szCs w:val="24"/>
                <w:lang w:eastAsia="ru-RU"/>
              </w:rPr>
              <w:t>чание</w:t>
            </w:r>
          </w:p>
        </w:tc>
      </w:tr>
      <w:tr w:rsidR="00243D86" w:rsidTr="00243D86">
        <w:trPr>
          <w:trHeight w:val="141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Участие в заседании ПМПК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Обеспечение диагностико-коррекционного психолого-медико-педагогического сопровождения обучающихся, воспитанников с отклонениями в развитии или состояниями декомпенсации.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Инд.</w:t>
            </w:r>
          </w:p>
        </w:tc>
      </w:tr>
      <w:tr w:rsidR="00243D86" w:rsidTr="00243D86">
        <w:trPr>
          <w:trHeight w:val="9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FFFFFF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/>
              <w:rPr>
                <w:rFonts w:asciiTheme="minorHAnsi" w:hAnsiTheme="minorHAnsi"/>
              </w:rPr>
            </w:pPr>
          </w:p>
        </w:tc>
      </w:tr>
      <w:tr w:rsidR="00243D86" w:rsidTr="00243D86">
        <w:trPr>
          <w:trHeight w:val="584"/>
        </w:trPr>
        <w:tc>
          <w:tcPr>
            <w:tcW w:w="646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460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Посещение уроков и анализ посещенных уроков 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Выработка рекомендаций</w:t>
            </w:r>
          </w:p>
        </w:tc>
        <w:tc>
          <w:tcPr>
            <w:tcW w:w="1843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kern w:val="24"/>
                <w:sz w:val="24"/>
                <w:szCs w:val="24"/>
                <w:lang w:eastAsia="ru-RU"/>
              </w:rPr>
              <w:t xml:space="preserve">По запросу. </w:t>
            </w:r>
          </w:p>
        </w:tc>
        <w:tc>
          <w:tcPr>
            <w:tcW w:w="2409" w:type="dxa"/>
            <w:tcBorders>
              <w:top w:val="single" w:sz="8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43D86" w:rsidRDefault="00243D86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Групп.</w:t>
            </w:r>
          </w:p>
        </w:tc>
      </w:tr>
    </w:tbl>
    <w:p w:rsidR="00243D86" w:rsidRDefault="00243D86" w:rsidP="00243D86">
      <w:pPr>
        <w:rPr>
          <w:sz w:val="24"/>
          <w:szCs w:val="24"/>
        </w:rPr>
      </w:pPr>
    </w:p>
    <w:p w:rsidR="00243D86" w:rsidRDefault="00243D86" w:rsidP="00243D86">
      <w:pPr>
        <w:rPr>
          <w:sz w:val="24"/>
          <w:szCs w:val="24"/>
        </w:rPr>
      </w:pPr>
    </w:p>
    <w:p w:rsidR="00243D86" w:rsidRDefault="00243D86" w:rsidP="00243D86"/>
    <w:p w:rsidR="00243D86" w:rsidRDefault="00243D86" w:rsidP="00243D86">
      <w:pPr>
        <w:rPr>
          <w:sz w:val="24"/>
          <w:szCs w:val="24"/>
        </w:rPr>
      </w:pPr>
    </w:p>
    <w:p w:rsidR="0028397D" w:rsidRDefault="0028397D"/>
    <w:sectPr w:rsidR="0028397D" w:rsidSect="00243D86">
      <w:footerReference w:type="default" r:id="rId7"/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BB1" w:rsidRDefault="00E73BB1" w:rsidP="00E12834">
      <w:pPr>
        <w:spacing w:after="0" w:line="240" w:lineRule="auto"/>
      </w:pPr>
      <w:r>
        <w:separator/>
      </w:r>
    </w:p>
  </w:endnote>
  <w:endnote w:type="continuationSeparator" w:id="1">
    <w:p w:rsidR="00E73BB1" w:rsidRDefault="00E73BB1" w:rsidP="00E1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30235"/>
      <w:docPartObj>
        <w:docPartGallery w:val="Page Numbers (Bottom of Page)"/>
        <w:docPartUnique/>
      </w:docPartObj>
    </w:sdtPr>
    <w:sdtContent>
      <w:p w:rsidR="00E12834" w:rsidRDefault="00E12834">
        <w:pPr>
          <w:pStyle w:val="ab"/>
        </w:pPr>
        <w:fldSimple w:instr=" PAGE   \* MERGEFORMAT ">
          <w:r>
            <w:rPr>
              <w:noProof/>
            </w:rPr>
            <w:t>17</w:t>
          </w:r>
        </w:fldSimple>
      </w:p>
    </w:sdtContent>
  </w:sdt>
  <w:p w:rsidR="00E12834" w:rsidRDefault="00E1283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BB1" w:rsidRDefault="00E73BB1" w:rsidP="00E12834">
      <w:pPr>
        <w:spacing w:after="0" w:line="240" w:lineRule="auto"/>
      </w:pPr>
      <w:r>
        <w:separator/>
      </w:r>
    </w:p>
  </w:footnote>
  <w:footnote w:type="continuationSeparator" w:id="1">
    <w:p w:rsidR="00E73BB1" w:rsidRDefault="00E73BB1" w:rsidP="00E12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01FFC"/>
    <w:multiLevelType w:val="hybridMultilevel"/>
    <w:tmpl w:val="F5F0B724"/>
    <w:lvl w:ilvl="0" w:tplc="394225EA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4E2466"/>
    <w:multiLevelType w:val="hybridMultilevel"/>
    <w:tmpl w:val="95BA78EA"/>
    <w:lvl w:ilvl="0" w:tplc="B2DC406A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500DF7"/>
    <w:multiLevelType w:val="multilevel"/>
    <w:tmpl w:val="E696969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D86"/>
    <w:rsid w:val="00024B56"/>
    <w:rsid w:val="000606E5"/>
    <w:rsid w:val="001566FF"/>
    <w:rsid w:val="001F7AD7"/>
    <w:rsid w:val="00243D86"/>
    <w:rsid w:val="0028397D"/>
    <w:rsid w:val="002E46B6"/>
    <w:rsid w:val="003110A4"/>
    <w:rsid w:val="00332270"/>
    <w:rsid w:val="00380FC5"/>
    <w:rsid w:val="003C39E2"/>
    <w:rsid w:val="007C0C57"/>
    <w:rsid w:val="0094184B"/>
    <w:rsid w:val="00AB1DA3"/>
    <w:rsid w:val="00C568FF"/>
    <w:rsid w:val="00E12834"/>
    <w:rsid w:val="00E73BB1"/>
    <w:rsid w:val="00EA2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D86"/>
    <w:rPr>
      <w:rFonts w:ascii="Times New Roman" w:hAnsi="Times New Roman" w:cs="Times New Roman"/>
    </w:rPr>
  </w:style>
  <w:style w:type="paragraph" w:styleId="3">
    <w:name w:val="heading 3"/>
    <w:basedOn w:val="a"/>
    <w:link w:val="30"/>
    <w:uiPriority w:val="9"/>
    <w:qFormat/>
    <w:rsid w:val="0094184B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418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94184B"/>
    <w:rPr>
      <w:i/>
      <w:iCs/>
    </w:rPr>
  </w:style>
  <w:style w:type="paragraph" w:styleId="a4">
    <w:name w:val="Normal (Web)"/>
    <w:basedOn w:val="a"/>
    <w:uiPriority w:val="99"/>
    <w:unhideWhenUsed/>
    <w:rsid w:val="00243D8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43D86"/>
    <w:pPr>
      <w:widowControl w:val="0"/>
      <w:suppressAutoHyphens/>
      <w:spacing w:after="120" w:line="240" w:lineRule="auto"/>
    </w:pPr>
    <w:rPr>
      <w:rFonts w:ascii="DejaVu Sans" w:eastAsia="DejaVu Sans" w:hAnsi="DejaVu Sans"/>
      <w:kern w:val="2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243D86"/>
    <w:rPr>
      <w:rFonts w:ascii="DejaVu Sans" w:eastAsia="DejaVu Sans" w:hAnsi="DejaVu Sans" w:cs="Times New Roman"/>
      <w:kern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3D86"/>
    <w:pPr>
      <w:ind w:left="720"/>
      <w:contextualSpacing/>
    </w:pPr>
    <w:rPr>
      <w:rFonts w:ascii="Calibri" w:eastAsia="Calibri" w:hAnsi="Calibri"/>
    </w:rPr>
  </w:style>
  <w:style w:type="paragraph" w:customStyle="1" w:styleId="a8">
    <w:name w:val="Базовый"/>
    <w:uiPriority w:val="99"/>
    <w:semiHidden/>
    <w:rsid w:val="00243D86"/>
    <w:pPr>
      <w:tabs>
        <w:tab w:val="left" w:pos="708"/>
      </w:tabs>
      <w:suppressAutoHyphens/>
    </w:pPr>
    <w:rPr>
      <w:rFonts w:ascii="Calibri" w:eastAsia="SimSun" w:hAnsi="Calibri"/>
      <w:color w:val="00000A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1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12834"/>
    <w:rPr>
      <w:rFonts w:ascii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E12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2834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8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2542</Words>
  <Characters>14492</Characters>
  <Application>Microsoft Office Word</Application>
  <DocSecurity>0</DocSecurity>
  <Lines>120</Lines>
  <Paragraphs>33</Paragraphs>
  <ScaleCrop>false</ScaleCrop>
  <Company>МБОУ Роговская СОШ</Company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cp:lastPrinted>2019-09-05T12:43:00Z</cp:lastPrinted>
  <dcterms:created xsi:type="dcterms:W3CDTF">2019-06-13T11:40:00Z</dcterms:created>
  <dcterms:modified xsi:type="dcterms:W3CDTF">2019-09-05T12:44:00Z</dcterms:modified>
</cp:coreProperties>
</file>