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DE0" w:rsidRPr="005E0986" w:rsidRDefault="005F7DE0" w:rsidP="00C479D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5E0986">
        <w:rPr>
          <w:color w:val="000000"/>
          <w:sz w:val="28"/>
          <w:szCs w:val="28"/>
        </w:rPr>
        <w:t>Самоанализ урока </w:t>
      </w:r>
      <w:hyperlink r:id="rId6" w:tooltip="Русский язык" w:history="1">
        <w:r w:rsidRPr="005E0986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русского языка</w:t>
        </w:r>
      </w:hyperlink>
      <w:r w:rsidRPr="005E0986">
        <w:rPr>
          <w:color w:val="000000"/>
          <w:sz w:val="28"/>
          <w:szCs w:val="28"/>
        </w:rPr>
        <w:t>, проведенного учит</w:t>
      </w:r>
      <w:r w:rsidR="00C479DE" w:rsidRPr="005E0986">
        <w:rPr>
          <w:color w:val="000000"/>
          <w:sz w:val="28"/>
          <w:szCs w:val="28"/>
        </w:rPr>
        <w:t>елем русского языка и литературы в 6 классе.</w:t>
      </w:r>
    </w:p>
    <w:p w:rsidR="00C479DE" w:rsidRPr="005E0986" w:rsidRDefault="00C479DE" w:rsidP="00C479D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5F7DE0" w:rsidRPr="005E0986" w:rsidRDefault="00C479DE" w:rsidP="005F7DE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5E0986">
        <w:rPr>
          <w:color w:val="000000"/>
          <w:sz w:val="28"/>
          <w:szCs w:val="28"/>
        </w:rPr>
        <w:t>Дата проведения урока18 марта 2020</w:t>
      </w:r>
      <w:r w:rsidR="005F7DE0" w:rsidRPr="005E0986">
        <w:rPr>
          <w:color w:val="000000"/>
          <w:sz w:val="28"/>
          <w:szCs w:val="28"/>
        </w:rPr>
        <w:t xml:space="preserve"> года.</w:t>
      </w:r>
    </w:p>
    <w:p w:rsidR="00C479DE" w:rsidRPr="005E0986" w:rsidRDefault="00C479DE" w:rsidP="005F7DE0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5F7DE0" w:rsidRPr="005E0986" w:rsidRDefault="005F7DE0" w:rsidP="005F7DE0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5E0986">
        <w:rPr>
          <w:color w:val="000000"/>
          <w:sz w:val="28"/>
          <w:szCs w:val="28"/>
        </w:rPr>
        <w:t>Согласно </w:t>
      </w:r>
      <w:hyperlink r:id="rId7" w:tooltip="Календарные планы" w:history="1">
        <w:r w:rsidRPr="005E0986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календарно-тематическому планированию</w:t>
        </w:r>
      </w:hyperlink>
      <w:r w:rsidRPr="005E0986">
        <w:rPr>
          <w:sz w:val="28"/>
          <w:szCs w:val="28"/>
        </w:rPr>
        <w:t> </w:t>
      </w:r>
      <w:r w:rsidRPr="005E0986">
        <w:rPr>
          <w:color w:val="000000"/>
          <w:sz w:val="28"/>
          <w:szCs w:val="28"/>
        </w:rPr>
        <w:t xml:space="preserve">дан урок. Повторение и обобщение </w:t>
      </w:r>
      <w:proofErr w:type="gramStart"/>
      <w:r w:rsidRPr="005E0986">
        <w:rPr>
          <w:color w:val="000000"/>
          <w:sz w:val="28"/>
          <w:szCs w:val="28"/>
        </w:rPr>
        <w:t>изученного</w:t>
      </w:r>
      <w:proofErr w:type="gramEnd"/>
      <w:r w:rsidRPr="005E0986">
        <w:rPr>
          <w:color w:val="000000"/>
          <w:sz w:val="28"/>
          <w:szCs w:val="28"/>
        </w:rPr>
        <w:t xml:space="preserve"> по теме «Причастие</w:t>
      </w:r>
      <w:r w:rsidR="00C479DE" w:rsidRPr="005E0986">
        <w:rPr>
          <w:color w:val="000000"/>
          <w:sz w:val="28"/>
          <w:szCs w:val="28"/>
        </w:rPr>
        <w:t xml:space="preserve"> и деепричастие</w:t>
      </w:r>
      <w:r w:rsidRPr="005E0986">
        <w:rPr>
          <w:color w:val="000000"/>
          <w:sz w:val="28"/>
          <w:szCs w:val="28"/>
        </w:rPr>
        <w:t>». Этот урок является по</w:t>
      </w:r>
      <w:r w:rsidR="00C479DE" w:rsidRPr="005E0986">
        <w:rPr>
          <w:color w:val="000000"/>
          <w:sz w:val="28"/>
          <w:szCs w:val="28"/>
        </w:rPr>
        <w:t>следним по теме.</w:t>
      </w:r>
      <w:r w:rsidRPr="005E0986">
        <w:rPr>
          <w:color w:val="000000"/>
          <w:sz w:val="28"/>
          <w:szCs w:val="28"/>
        </w:rPr>
        <w:t xml:space="preserve"> Занятие было построено с учётом требований нового федерального </w:t>
      </w:r>
      <w:hyperlink r:id="rId8" w:tooltip="Государственные стандарты" w:history="1">
        <w:r w:rsidRPr="005E0986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государственного стандарта</w:t>
        </w:r>
      </w:hyperlink>
      <w:r w:rsidRPr="005E0986">
        <w:rPr>
          <w:sz w:val="28"/>
          <w:szCs w:val="28"/>
        </w:rPr>
        <w:t>.</w:t>
      </w:r>
    </w:p>
    <w:p w:rsidR="005F7DE0" w:rsidRPr="005E0986" w:rsidRDefault="005F7DE0" w:rsidP="005F7DE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5E0986">
        <w:rPr>
          <w:color w:val="000000"/>
          <w:sz w:val="28"/>
          <w:szCs w:val="28"/>
        </w:rPr>
        <w:t>Ставилась главная дидактическая цель: используя разнообразные мето</w:t>
      </w:r>
      <w:r w:rsidR="00C479DE" w:rsidRPr="005E0986">
        <w:rPr>
          <w:color w:val="000000"/>
          <w:sz w:val="28"/>
          <w:szCs w:val="28"/>
        </w:rPr>
        <w:t>ды и приемы обучения повторить,</w:t>
      </w:r>
      <w:r w:rsidRPr="005E0986">
        <w:rPr>
          <w:color w:val="000000"/>
          <w:sz w:val="28"/>
          <w:szCs w:val="28"/>
        </w:rPr>
        <w:t xml:space="preserve"> обобщить</w:t>
      </w:r>
      <w:r w:rsidR="00C479DE" w:rsidRPr="005E0986">
        <w:rPr>
          <w:color w:val="000000"/>
          <w:sz w:val="28"/>
          <w:szCs w:val="28"/>
        </w:rPr>
        <w:t xml:space="preserve"> и систематизировать  </w:t>
      </w:r>
      <w:proofErr w:type="gramStart"/>
      <w:r w:rsidR="00C479DE" w:rsidRPr="005E0986">
        <w:rPr>
          <w:color w:val="000000"/>
          <w:sz w:val="28"/>
          <w:szCs w:val="28"/>
        </w:rPr>
        <w:t>изученное</w:t>
      </w:r>
      <w:proofErr w:type="gramEnd"/>
      <w:r w:rsidR="00C479DE" w:rsidRPr="005E0986">
        <w:rPr>
          <w:color w:val="000000"/>
          <w:sz w:val="28"/>
          <w:szCs w:val="28"/>
        </w:rPr>
        <w:t xml:space="preserve"> о причастии и деепричастии.</w:t>
      </w:r>
    </w:p>
    <w:p w:rsidR="005F7DE0" w:rsidRPr="005E0986" w:rsidRDefault="00C479DE" w:rsidP="005F7DE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5E0986">
        <w:rPr>
          <w:color w:val="000000"/>
          <w:sz w:val="28"/>
          <w:szCs w:val="28"/>
        </w:rPr>
        <w:t>Тип урока: урок систематизации, обобщения</w:t>
      </w:r>
      <w:r w:rsidR="005F7DE0" w:rsidRPr="005E0986">
        <w:rPr>
          <w:color w:val="000000"/>
          <w:sz w:val="28"/>
          <w:szCs w:val="28"/>
        </w:rPr>
        <w:t xml:space="preserve"> и применение полученных знаний, совершенствование полученных знаний и умений.</w:t>
      </w:r>
    </w:p>
    <w:p w:rsidR="005F7DE0" w:rsidRPr="005E0986" w:rsidRDefault="005F7DE0" w:rsidP="005F7DE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5E0986">
        <w:rPr>
          <w:color w:val="000000"/>
          <w:sz w:val="28"/>
          <w:szCs w:val="28"/>
        </w:rPr>
        <w:t>В соответствии с темой урока, целью и задачами были выбраны формы организации учебной работы: фронтал</w:t>
      </w:r>
      <w:r w:rsidR="00C479DE" w:rsidRPr="005E0986">
        <w:rPr>
          <w:color w:val="000000"/>
          <w:sz w:val="28"/>
          <w:szCs w:val="28"/>
        </w:rPr>
        <w:t>ьная, индивидуальная, групповая, в парах.</w:t>
      </w:r>
    </w:p>
    <w:p w:rsidR="005F7DE0" w:rsidRPr="005E0986" w:rsidRDefault="005F7DE0" w:rsidP="005F7DE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5E0986">
        <w:rPr>
          <w:color w:val="000000"/>
          <w:sz w:val="28"/>
          <w:szCs w:val="28"/>
        </w:rPr>
        <w:t>Использовано оборудование: компьютер, проектор, раздаточный материал.</w:t>
      </w:r>
    </w:p>
    <w:p w:rsidR="005F7DE0" w:rsidRPr="005E0986" w:rsidRDefault="005F7DE0" w:rsidP="005F7DE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5E0986">
        <w:rPr>
          <w:color w:val="000000"/>
          <w:sz w:val="28"/>
          <w:szCs w:val="28"/>
        </w:rPr>
        <w:t>На уроке были учтены возрастные и психологические особенности учащихся.</w:t>
      </w:r>
    </w:p>
    <w:p w:rsidR="005F7DE0" w:rsidRPr="005E0986" w:rsidRDefault="005F7DE0" w:rsidP="005F7DE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5E0986">
        <w:rPr>
          <w:color w:val="000000"/>
          <w:sz w:val="28"/>
          <w:szCs w:val="28"/>
        </w:rPr>
        <w:t>Свой урок я строила в соответствии с ФГОС.</w:t>
      </w:r>
    </w:p>
    <w:p w:rsidR="00C479DE" w:rsidRPr="00C479DE" w:rsidRDefault="00C479DE" w:rsidP="00C479D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5E0986">
        <w:rPr>
          <w:color w:val="000000"/>
          <w:sz w:val="28"/>
          <w:szCs w:val="28"/>
        </w:rPr>
        <w:t xml:space="preserve">Цели </w:t>
      </w:r>
      <w:r w:rsidR="005F7DE0" w:rsidRPr="005E0986">
        <w:rPr>
          <w:color w:val="000000"/>
          <w:sz w:val="28"/>
          <w:szCs w:val="28"/>
        </w:rPr>
        <w:t xml:space="preserve"> моей деятельности: </w:t>
      </w:r>
    </w:p>
    <w:p w:rsidR="00C479DE" w:rsidRPr="00C479DE" w:rsidRDefault="00C479DE" w:rsidP="00C479DE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C479D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C479DE">
        <w:rPr>
          <w:rFonts w:ascii="Times New Roman" w:eastAsia="Calibri" w:hAnsi="Times New Roman" w:cs="Times New Roman"/>
          <w:sz w:val="28"/>
          <w:szCs w:val="28"/>
        </w:rPr>
        <w:t>1)  Обобщить и систематизировать знания, умения и навыки по темам «Причастие», «Деепричастие».</w:t>
      </w:r>
    </w:p>
    <w:p w:rsidR="00C479DE" w:rsidRPr="00C479DE" w:rsidRDefault="00C479DE" w:rsidP="00C479D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79DE">
        <w:rPr>
          <w:rFonts w:ascii="Times New Roman" w:eastAsia="Calibri" w:hAnsi="Times New Roman" w:cs="Times New Roman"/>
          <w:sz w:val="28"/>
          <w:szCs w:val="28"/>
        </w:rPr>
        <w:t>2) формировать умение  нахождения причастий в тексте, вычленение причастного оборота, определять слитное и раздельное написание НЕ с причастиями, различать полные и краткие причастия, писать Н и НН в суффиксах причастий, уметь выставлять знаки препинания в предложении при причастном обороте.</w:t>
      </w:r>
    </w:p>
    <w:p w:rsidR="00C479DE" w:rsidRPr="00C479DE" w:rsidRDefault="00C479DE" w:rsidP="00C479D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79DE">
        <w:rPr>
          <w:rFonts w:ascii="Times New Roman" w:eastAsia="Calibri" w:hAnsi="Times New Roman" w:cs="Times New Roman"/>
          <w:sz w:val="28"/>
          <w:szCs w:val="28"/>
        </w:rPr>
        <w:t>3) формировать умение нахождение деепричастий в тексте, вычленение деепричастного оборота,   обособление деепричастного оборота и одиночных деепричастий, определять слитное и раздельное НЕ с деепричастиями.</w:t>
      </w:r>
    </w:p>
    <w:p w:rsidR="00C479DE" w:rsidRPr="00C479DE" w:rsidRDefault="00C479DE" w:rsidP="00C479DE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C479DE" w:rsidRPr="00C479DE" w:rsidRDefault="00C479DE" w:rsidP="00C479DE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79DE">
        <w:rPr>
          <w:rFonts w:ascii="Times New Roman" w:eastAsia="Calibri" w:hAnsi="Times New Roman" w:cs="Times New Roman"/>
          <w:sz w:val="28"/>
          <w:szCs w:val="28"/>
        </w:rPr>
        <w:t>Активизировать мыслительную деятельность;</w:t>
      </w:r>
    </w:p>
    <w:p w:rsidR="00C479DE" w:rsidRPr="00C479DE" w:rsidRDefault="00C479DE" w:rsidP="00C479DE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79DE">
        <w:rPr>
          <w:rFonts w:ascii="Times New Roman" w:eastAsia="Calibri" w:hAnsi="Times New Roman" w:cs="Times New Roman"/>
          <w:sz w:val="28"/>
          <w:szCs w:val="28"/>
        </w:rPr>
        <w:t>Научить приемам самостоятельной работы, работы в парах и группах;</w:t>
      </w:r>
    </w:p>
    <w:p w:rsidR="00C479DE" w:rsidRPr="00C479DE" w:rsidRDefault="00C479DE" w:rsidP="00C479DE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C479DE" w:rsidRPr="00C479DE" w:rsidRDefault="00C479DE" w:rsidP="00C479DE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479DE">
        <w:rPr>
          <w:rFonts w:ascii="Times New Roman" w:eastAsia="Calibri" w:hAnsi="Times New Roman" w:cs="Times New Roman"/>
          <w:sz w:val="28"/>
          <w:szCs w:val="28"/>
        </w:rPr>
        <w:lastRenderedPageBreak/>
        <w:t>Развивать различные формы речи: устную и письменную</w:t>
      </w:r>
    </w:p>
    <w:p w:rsidR="00C479DE" w:rsidRPr="00C479DE" w:rsidRDefault="00C479DE" w:rsidP="00C479DE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479DE">
        <w:rPr>
          <w:rFonts w:ascii="Times New Roman" w:eastAsia="Calibri" w:hAnsi="Times New Roman" w:cs="Times New Roman"/>
          <w:sz w:val="28"/>
          <w:szCs w:val="28"/>
        </w:rPr>
        <w:t>Развивать умение работать в парах и самостоятельно.</w:t>
      </w:r>
    </w:p>
    <w:p w:rsidR="00C479DE" w:rsidRPr="00C479DE" w:rsidRDefault="00C479DE" w:rsidP="00C479DE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C479DE">
        <w:rPr>
          <w:rFonts w:ascii="Times New Roman" w:eastAsia="Calibri" w:hAnsi="Times New Roman" w:cs="Times New Roman"/>
          <w:i/>
          <w:sz w:val="28"/>
          <w:szCs w:val="28"/>
        </w:rPr>
        <w:t>Воспитательные</w:t>
      </w:r>
    </w:p>
    <w:p w:rsidR="00C479DE" w:rsidRPr="00C479DE" w:rsidRDefault="00C479DE" w:rsidP="00C479D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  <w:r w:rsidRPr="00C479DE">
        <w:rPr>
          <w:rFonts w:ascii="Times New Roman" w:eastAsia="Calibri" w:hAnsi="Times New Roman" w:cs="Times New Roman"/>
          <w:sz w:val="28"/>
          <w:szCs w:val="28"/>
        </w:rPr>
        <w:t>Воспитывать любовь, уважение  и интерес к русскому языку, к чтению книг.</w:t>
      </w:r>
    </w:p>
    <w:p w:rsidR="00C479DE" w:rsidRPr="005E0986" w:rsidRDefault="00C479DE" w:rsidP="00C479D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  <w:r w:rsidRPr="00C479DE">
        <w:rPr>
          <w:rFonts w:ascii="Times New Roman" w:eastAsia="Calibri" w:hAnsi="Times New Roman" w:cs="Times New Roman"/>
          <w:sz w:val="28"/>
          <w:szCs w:val="28"/>
        </w:rPr>
        <w:t>Воспитывать в учениках доброжелательность, коллективизм, тактичное отношение к окружающим.</w:t>
      </w:r>
    </w:p>
    <w:p w:rsidR="005F7DE0" w:rsidRPr="005E0986" w:rsidRDefault="005F7DE0" w:rsidP="005F7DE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5E0986">
        <w:rPr>
          <w:color w:val="000000"/>
          <w:sz w:val="28"/>
          <w:szCs w:val="28"/>
        </w:rPr>
        <w:t>Каковы же планируемые результаты?</w:t>
      </w:r>
    </w:p>
    <w:p w:rsidR="00C479DE" w:rsidRPr="00C479DE" w:rsidRDefault="00C479DE" w:rsidP="00C479DE">
      <w:pPr>
        <w:pStyle w:val="a3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  <w:r w:rsidRPr="005E0986">
        <w:rPr>
          <w:color w:val="000000"/>
          <w:sz w:val="28"/>
          <w:szCs w:val="28"/>
        </w:rPr>
        <w:t>Предметные:</w:t>
      </w:r>
    </w:p>
    <w:p w:rsidR="00C479DE" w:rsidRPr="00C479DE" w:rsidRDefault="00C479DE" w:rsidP="00C479DE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C479D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C479DE">
        <w:rPr>
          <w:rFonts w:ascii="Times New Roman" w:eastAsia="Calibri" w:hAnsi="Times New Roman" w:cs="Times New Roman"/>
          <w:sz w:val="28"/>
          <w:szCs w:val="28"/>
        </w:rPr>
        <w:t>1)  Обобщить и систематизировать знания, умения и навыки по темам «Причастие», «Деепричастие».</w:t>
      </w:r>
    </w:p>
    <w:p w:rsidR="00C479DE" w:rsidRPr="00C479DE" w:rsidRDefault="00C479DE" w:rsidP="00C479D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79DE">
        <w:rPr>
          <w:rFonts w:ascii="Times New Roman" w:eastAsia="Calibri" w:hAnsi="Times New Roman" w:cs="Times New Roman"/>
          <w:sz w:val="28"/>
          <w:szCs w:val="28"/>
        </w:rPr>
        <w:t>2) формировать умение  нахождения причастий в тексте, вычленение причастного оборота, определять слитное и раздельное написание НЕ с причастиями, различать полные и краткие причастия, писать Н и НН в суффиксах причастий, уметь выставлять знаки препинания в предложении при причастном обороте.</w:t>
      </w:r>
    </w:p>
    <w:p w:rsidR="00C479DE" w:rsidRPr="00C479DE" w:rsidRDefault="00C479DE" w:rsidP="00C479DE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79DE">
        <w:rPr>
          <w:rFonts w:ascii="Times New Roman" w:eastAsia="Calibri" w:hAnsi="Times New Roman" w:cs="Times New Roman"/>
          <w:sz w:val="28"/>
          <w:szCs w:val="28"/>
        </w:rPr>
        <w:t>3) формировать умение нахождение деепричастий в тексте, вычленение деепричастного оборота,   обособление деепричастного оборота и одиночных деепричастий, определять слитное и раздельное НЕ с деепричастиями.</w:t>
      </w:r>
    </w:p>
    <w:p w:rsidR="00C479DE" w:rsidRPr="00C479DE" w:rsidRDefault="00C479DE" w:rsidP="00C479DE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C479DE">
        <w:rPr>
          <w:rFonts w:ascii="Times New Roman" w:eastAsia="Calibri" w:hAnsi="Times New Roman" w:cs="Times New Roman"/>
          <w:i/>
          <w:sz w:val="28"/>
          <w:szCs w:val="28"/>
        </w:rPr>
        <w:t>Рефлексивные</w:t>
      </w:r>
    </w:p>
    <w:p w:rsidR="00C479DE" w:rsidRPr="00C479DE" w:rsidRDefault="00C479DE" w:rsidP="00C479DE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79DE">
        <w:rPr>
          <w:rFonts w:ascii="Times New Roman" w:eastAsia="Calibri" w:hAnsi="Times New Roman" w:cs="Times New Roman"/>
          <w:sz w:val="28"/>
          <w:szCs w:val="28"/>
        </w:rPr>
        <w:t>Активизировать мыслительную деятельность;</w:t>
      </w:r>
    </w:p>
    <w:p w:rsidR="00C479DE" w:rsidRPr="00C479DE" w:rsidRDefault="00C479DE" w:rsidP="00C479DE">
      <w:pPr>
        <w:numPr>
          <w:ilvl w:val="0"/>
          <w:numId w:val="3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479DE">
        <w:rPr>
          <w:rFonts w:ascii="Times New Roman" w:eastAsia="Calibri" w:hAnsi="Times New Roman" w:cs="Times New Roman"/>
          <w:sz w:val="28"/>
          <w:szCs w:val="28"/>
        </w:rPr>
        <w:t>Научить приемам самостоятельной работы, работы в парах и группах;</w:t>
      </w:r>
    </w:p>
    <w:p w:rsidR="00C479DE" w:rsidRPr="00C479DE" w:rsidRDefault="00C479DE" w:rsidP="00C479DE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C479DE">
        <w:rPr>
          <w:rFonts w:ascii="Times New Roman" w:eastAsia="Calibri" w:hAnsi="Times New Roman" w:cs="Times New Roman"/>
          <w:i/>
          <w:sz w:val="28"/>
          <w:szCs w:val="28"/>
        </w:rPr>
        <w:t xml:space="preserve">Коммуникативные </w:t>
      </w:r>
    </w:p>
    <w:p w:rsidR="00C479DE" w:rsidRPr="00C479DE" w:rsidRDefault="00C479DE" w:rsidP="00C479DE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479DE">
        <w:rPr>
          <w:rFonts w:ascii="Times New Roman" w:eastAsia="Calibri" w:hAnsi="Times New Roman" w:cs="Times New Roman"/>
          <w:sz w:val="28"/>
          <w:szCs w:val="28"/>
        </w:rPr>
        <w:t>Развивать различные формы речи: устную и письменную</w:t>
      </w:r>
    </w:p>
    <w:p w:rsidR="00C479DE" w:rsidRPr="00C479DE" w:rsidRDefault="00C479DE" w:rsidP="00C479DE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479DE">
        <w:rPr>
          <w:rFonts w:ascii="Times New Roman" w:eastAsia="Calibri" w:hAnsi="Times New Roman" w:cs="Times New Roman"/>
          <w:sz w:val="28"/>
          <w:szCs w:val="28"/>
        </w:rPr>
        <w:t>Развивать умение работать в парах и самостоятельно.</w:t>
      </w:r>
    </w:p>
    <w:p w:rsidR="00C479DE" w:rsidRPr="00C479DE" w:rsidRDefault="00C479DE" w:rsidP="00C479DE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C479DE">
        <w:rPr>
          <w:rFonts w:ascii="Times New Roman" w:eastAsia="Calibri" w:hAnsi="Times New Roman" w:cs="Times New Roman"/>
          <w:i/>
          <w:sz w:val="28"/>
          <w:szCs w:val="28"/>
        </w:rPr>
        <w:t>Воспитательные</w:t>
      </w:r>
    </w:p>
    <w:p w:rsidR="00C479DE" w:rsidRPr="00C479DE" w:rsidRDefault="00C479DE" w:rsidP="00C479D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  <w:r w:rsidRPr="00C479DE">
        <w:rPr>
          <w:rFonts w:ascii="Times New Roman" w:eastAsia="Calibri" w:hAnsi="Times New Roman" w:cs="Times New Roman"/>
          <w:sz w:val="28"/>
          <w:szCs w:val="28"/>
        </w:rPr>
        <w:t>Воспитывать любовь, уважение  и интерес к русскому языку, к чтению книг.</w:t>
      </w:r>
    </w:p>
    <w:p w:rsidR="00C479DE" w:rsidRPr="005E0986" w:rsidRDefault="00C479DE" w:rsidP="00C479DE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i/>
          <w:sz w:val="28"/>
          <w:szCs w:val="28"/>
        </w:rPr>
      </w:pPr>
      <w:r w:rsidRPr="00C479DE">
        <w:rPr>
          <w:rFonts w:ascii="Times New Roman" w:eastAsia="Calibri" w:hAnsi="Times New Roman" w:cs="Times New Roman"/>
          <w:sz w:val="28"/>
          <w:szCs w:val="28"/>
        </w:rPr>
        <w:t>Воспитывать в учениках доброжелательность, коллективизм, тактичное отношение к окружающим.</w:t>
      </w:r>
    </w:p>
    <w:p w:rsidR="005F7DE0" w:rsidRPr="005E0986" w:rsidRDefault="00C479DE" w:rsidP="005F7DE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5E0986">
        <w:rPr>
          <w:color w:val="000000"/>
          <w:sz w:val="28"/>
          <w:szCs w:val="28"/>
        </w:rPr>
        <w:t>С</w:t>
      </w:r>
      <w:r w:rsidR="005F7DE0" w:rsidRPr="005E0986">
        <w:rPr>
          <w:color w:val="000000"/>
          <w:sz w:val="28"/>
          <w:szCs w:val="28"/>
        </w:rPr>
        <w:t xml:space="preserve">мена деятельности и применение </w:t>
      </w:r>
      <w:proofErr w:type="spellStart"/>
      <w:r w:rsidR="005F7DE0" w:rsidRPr="005E0986">
        <w:rPr>
          <w:color w:val="000000"/>
          <w:sz w:val="28"/>
          <w:szCs w:val="28"/>
        </w:rPr>
        <w:t>здоровьесберегающих</w:t>
      </w:r>
      <w:proofErr w:type="spellEnd"/>
      <w:r w:rsidR="005F7DE0" w:rsidRPr="005E0986">
        <w:rPr>
          <w:color w:val="000000"/>
          <w:sz w:val="28"/>
          <w:szCs w:val="28"/>
        </w:rPr>
        <w:t xml:space="preserve"> техно</w:t>
      </w:r>
      <w:r w:rsidR="005E0986" w:rsidRPr="005E0986">
        <w:rPr>
          <w:color w:val="000000"/>
          <w:sz w:val="28"/>
          <w:szCs w:val="28"/>
        </w:rPr>
        <w:t xml:space="preserve">логий предупреждали </w:t>
      </w:r>
      <w:r w:rsidR="005F7DE0" w:rsidRPr="005E0986">
        <w:rPr>
          <w:color w:val="000000"/>
          <w:sz w:val="28"/>
          <w:szCs w:val="28"/>
        </w:rPr>
        <w:t xml:space="preserve"> переутомление и перегрузки учащихся.</w:t>
      </w:r>
    </w:p>
    <w:p w:rsidR="005F7DE0" w:rsidRPr="005E0986" w:rsidRDefault="005F7DE0" w:rsidP="005F7DE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5E0986">
        <w:rPr>
          <w:color w:val="000000"/>
          <w:sz w:val="28"/>
          <w:szCs w:val="28"/>
        </w:rPr>
        <w:t>Этапы урока были тесно взаимосвязаны между собой.</w:t>
      </w:r>
    </w:p>
    <w:p w:rsidR="005F7DE0" w:rsidRPr="005E0986" w:rsidRDefault="005F7DE0" w:rsidP="005F7DE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5E0986">
        <w:rPr>
          <w:color w:val="000000"/>
          <w:sz w:val="28"/>
          <w:szCs w:val="28"/>
        </w:rPr>
        <w:t xml:space="preserve">На протяжении всего урока я стремилась поддерживать высокий уровень мотивации, интенсивности деятельности </w:t>
      </w:r>
      <w:proofErr w:type="gramStart"/>
      <w:r w:rsidRPr="005E0986">
        <w:rPr>
          <w:color w:val="000000"/>
          <w:sz w:val="28"/>
          <w:szCs w:val="28"/>
        </w:rPr>
        <w:t>обучающихся</w:t>
      </w:r>
      <w:proofErr w:type="gramEnd"/>
      <w:r w:rsidRPr="005E0986">
        <w:rPr>
          <w:color w:val="000000"/>
          <w:sz w:val="28"/>
          <w:szCs w:val="28"/>
        </w:rPr>
        <w:t xml:space="preserve">.  Широко использовала возможности </w:t>
      </w:r>
      <w:proofErr w:type="spellStart"/>
      <w:r w:rsidRPr="005E0986">
        <w:rPr>
          <w:color w:val="000000"/>
          <w:sz w:val="28"/>
          <w:szCs w:val="28"/>
        </w:rPr>
        <w:t>межпредметных</w:t>
      </w:r>
      <w:proofErr w:type="spellEnd"/>
      <w:r w:rsidRPr="005E0986">
        <w:rPr>
          <w:color w:val="000000"/>
          <w:sz w:val="28"/>
          <w:szCs w:val="28"/>
        </w:rPr>
        <w:t xml:space="preserve"> связей.</w:t>
      </w:r>
    </w:p>
    <w:p w:rsidR="005F7DE0" w:rsidRPr="005E0986" w:rsidRDefault="005F7DE0" w:rsidP="005F7DE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5E0986">
        <w:rPr>
          <w:color w:val="000000"/>
          <w:sz w:val="28"/>
          <w:szCs w:val="28"/>
        </w:rPr>
        <w:t>В течение урока я работала над формированием:</w:t>
      </w:r>
    </w:p>
    <w:p w:rsidR="005F7DE0" w:rsidRPr="005E0986" w:rsidRDefault="005F7DE0" w:rsidP="005F7DE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5E0986">
        <w:rPr>
          <w:color w:val="000000"/>
          <w:sz w:val="28"/>
          <w:szCs w:val="28"/>
        </w:rPr>
        <w:lastRenderedPageBreak/>
        <w:t xml:space="preserve">- познавательных универсальных действий </w:t>
      </w:r>
      <w:proofErr w:type="gramStart"/>
      <w:r w:rsidRPr="005E0986">
        <w:rPr>
          <w:color w:val="000000"/>
          <w:sz w:val="28"/>
          <w:szCs w:val="28"/>
        </w:rPr>
        <w:t xml:space="preserve">( </w:t>
      </w:r>
      <w:proofErr w:type="gramEnd"/>
      <w:r w:rsidRPr="005E0986">
        <w:rPr>
          <w:color w:val="000000"/>
          <w:sz w:val="28"/>
          <w:szCs w:val="28"/>
        </w:rPr>
        <w:t>понимаешь познавательную задачу, извлекаешь необходимую информацию из предложенных заданий, осуществляешь для решения учебных задач операции анализа, сравнения, делаешь выводы, обобщаешь);</w:t>
      </w:r>
    </w:p>
    <w:p w:rsidR="005F7DE0" w:rsidRPr="005E0986" w:rsidRDefault="005F7DE0" w:rsidP="005F7DE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5E0986">
        <w:rPr>
          <w:color w:val="000000"/>
          <w:sz w:val="28"/>
          <w:szCs w:val="28"/>
        </w:rPr>
        <w:t>- коммуникативных универсальных учебных действий (адекватное оценивание своей работы, проведение рефлексии, умение сравнивать, использовать аналогии, замечать допущенные ошибки, адекватно оценивать свои достижения);</w:t>
      </w:r>
    </w:p>
    <w:p w:rsidR="005F7DE0" w:rsidRPr="005E0986" w:rsidRDefault="005F7DE0" w:rsidP="005F7DE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5E0986">
        <w:rPr>
          <w:color w:val="000000"/>
          <w:sz w:val="28"/>
          <w:szCs w:val="28"/>
        </w:rPr>
        <w:t>- личностных универсальных учебных действий (применять правила делового сотрудничества, ориентироваться в межличностных отношениях, проявлять способность к самооценке своих действий, иметь желание участвовать в творческом, созидательном процессе, стремиться к речевому самосовершенствованию).</w:t>
      </w:r>
    </w:p>
    <w:p w:rsidR="005F7DE0" w:rsidRPr="005E0986" w:rsidRDefault="005F7DE0" w:rsidP="005F7DE0">
      <w:pPr>
        <w:pStyle w:val="a3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  <w:r w:rsidRPr="005E0986">
        <w:rPr>
          <w:color w:val="000000"/>
          <w:sz w:val="28"/>
          <w:szCs w:val="28"/>
        </w:rPr>
        <w:t>Таким образом, само содержание урока, использование различных технологий соответствовали поставленным целям, что дало, на мой взгляд, хорошие результаты. На уроке создавалась атмосфера заинтересованности, которая поддерживалась самой формой урока и различными </w:t>
      </w:r>
      <w:hyperlink r:id="rId9" w:tooltip="Виды деятельности" w:history="1">
        <w:r w:rsidRPr="005E0986">
          <w:rPr>
            <w:rStyle w:val="a4"/>
            <w:color w:val="auto"/>
            <w:sz w:val="28"/>
            <w:szCs w:val="28"/>
            <w:u w:val="none"/>
            <w:bdr w:val="none" w:sz="0" w:space="0" w:color="auto" w:frame="1"/>
          </w:rPr>
          <w:t>видами деятельности</w:t>
        </w:r>
      </w:hyperlink>
      <w:r w:rsidRPr="005E0986">
        <w:rPr>
          <w:sz w:val="28"/>
          <w:szCs w:val="28"/>
        </w:rPr>
        <w:t>.</w:t>
      </w:r>
    </w:p>
    <w:p w:rsidR="005F7DE0" w:rsidRPr="005E0986" w:rsidRDefault="005F7DE0" w:rsidP="005F7DE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5E0986">
        <w:rPr>
          <w:color w:val="000000"/>
          <w:sz w:val="28"/>
          <w:szCs w:val="28"/>
        </w:rPr>
        <w:t>Решались и воспитательные задачи: воспитание любви к литературе и родному языку.</w:t>
      </w:r>
    </w:p>
    <w:p w:rsidR="005F7DE0" w:rsidRPr="005E0986" w:rsidRDefault="005F7DE0" w:rsidP="005F7DE0">
      <w:pPr>
        <w:pStyle w:val="a3"/>
        <w:shd w:val="clear" w:color="auto" w:fill="FFFFFF"/>
        <w:spacing w:before="375" w:beforeAutospacing="0" w:after="450" w:afterAutospacing="0"/>
        <w:textAlignment w:val="baseline"/>
        <w:rPr>
          <w:color w:val="000000"/>
          <w:sz w:val="28"/>
          <w:szCs w:val="28"/>
        </w:rPr>
      </w:pPr>
      <w:r w:rsidRPr="005E0986">
        <w:rPr>
          <w:color w:val="000000"/>
          <w:sz w:val="28"/>
          <w:szCs w:val="28"/>
        </w:rPr>
        <w:t>Я считаю, что все, что было запланировано на уроке, выполнено. Учащиеся усвоили материал. Цели и задачи выполнены.</w:t>
      </w:r>
    </w:p>
    <w:p w:rsidR="00EF2DE9" w:rsidRPr="005E0986" w:rsidRDefault="00EF2DE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F2DE9" w:rsidRPr="005E09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40069"/>
    <w:multiLevelType w:val="hybridMultilevel"/>
    <w:tmpl w:val="3CF00C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DB31D9"/>
    <w:multiLevelType w:val="hybridMultilevel"/>
    <w:tmpl w:val="182CC49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167FBF"/>
    <w:multiLevelType w:val="hybridMultilevel"/>
    <w:tmpl w:val="08E0CF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DE0"/>
    <w:rsid w:val="005E0986"/>
    <w:rsid w:val="005F7DE0"/>
    <w:rsid w:val="00C479DE"/>
    <w:rsid w:val="00EF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7D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F7DE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7D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F7D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80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gosudarstvennie_standarti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pandia.ru/text/category/kalendarnie_plan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andia.ru/text/category/russkij_yazik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andia.ru/text/category/vidi_deyatelmznost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756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</dc:creator>
  <cp:lastModifiedBy>Галина</cp:lastModifiedBy>
  <cp:revision>3</cp:revision>
  <dcterms:created xsi:type="dcterms:W3CDTF">2020-03-22T16:32:00Z</dcterms:created>
  <dcterms:modified xsi:type="dcterms:W3CDTF">2020-03-22T16:48:00Z</dcterms:modified>
</cp:coreProperties>
</file>